
<file path=[Content_Types].xml><?xml version="1.0" encoding="utf-8"?>
<Types xmlns="http://schemas.openxmlformats.org/package/2006/content-types">
  <Default Extension="xml" ContentType="application/xml"/>
  <Default Extension="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ettings.xml" ContentType="application/vnd.openxmlformats-officedocument.wordprocessingml.settings+xml"/>
  <Override PartName="/word/footer2.xml" ContentType="application/vnd.openxmlformats-officedocument.wordprocessingml.footer+xml"/>
  <Override PartName="/word/header1.xml" ContentType="application/vnd.openxmlformats-officedocument.wordprocessingml.header+xml"/>
  <Default Extension="png" ContentType="image/png"/>
  <Override PartName="/word/footer1.xml" ContentType="application/vnd.openxmlformats-officedocument.wordprocessingml.footer+xml"/>
  <Default Extension="jpg" ContentType="image/jpeg"/>
  <Override PartName="/word/styles.xml" ContentType="application/vnd.openxmlformats-officedocument.wordprocessingml.styles+xml"/>
  <Override PartName="/word/numbering.xml" ContentType="application/vnd.openxmlformats-officedocument.wordprocessingml.numbering+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&#65279;<?xml version="1.0" encoding="UTF-8" standalone="yes"?><Relationships xmlns="http://schemas.openxmlformats.org/package/2006/relationships"><Relationship Id="rId2" Type="http://schemas.openxmlformats.org/package/2006/relationships/metadata/core-properties" Target="docProps/core.xml" /><Relationship Id="rId4" Type="http://schemas.openxmlformats.org/officeDocument/2006/relationships/custom-properties" Target="docProps/custom.xml" /><Relationship Id="rId3" Type="http://schemas.openxmlformats.org/officeDocument/2006/relationships/extended-properties" Target="docProps/app.xml" /><Relationship Id="rId1"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p14">
  <w:body>
    <w:p>
      <w:pPr>
        <w:pStyle w:val="Body"/>
        <w:spacing w:before="0" w:lineRule="auto" w:line="240"/>
        <w:rPr>
          <w:rFonts w:ascii="Calibri" w:hAnsi="Calibri"/>
          <w:sz w:val="36"/>
          <w:szCs w:val="36"/>
        </w:rPr>
      </w:pPr>
      <w:r>
        <w:rPr>
          <w:sz w:val="36"/>
          <w:szCs w:val="36"/>
          <w:noProof/>
        </w:rPr>
        <mc:AlternateContent>
          <mc:Choice Requires="wps">
            <w:drawing>
              <wp:anchor distT="0" distB="0" distL="114300" distR="114300" simplePos="false" relativeHeight="251658248" behindDoc="false" locked="false" layoutInCell="true" allowOverlap="true">
                <wp:simplePos x="0" y="0"/>
                <wp:positionH relativeFrom="column">
                  <wp:posOffset>-713740</wp:posOffset>
                </wp:positionH>
                <wp:positionV relativeFrom="paragraph">
                  <wp:posOffset>221615</wp:posOffset>
                </wp:positionV>
                <wp:extent cx="4819650" cy="628650"/>
                <wp:effectExtent l="0" t="0" r="0" b="0"/>
                <wp:wrapNone/>
                <wp:docPr id="1" name="Text Box 2"/>
                <a:graphic xmlns:a="http://schemas.openxmlformats.org/drawingml/2006/main">
                  <a:graphicData uri="http://schemas.microsoft.com/office/word/2010/wordprocessingShape">
                    <wps:wsp>
                      <wps:cNvSpPr txBox="true"/>
                      <wps:spPr>
                        <a:xfrm>
                          <a:off x="0" y="0"/>
                          <a:ext cx="4819650" cy="628650"/>
                        </a:xfrm>
                        <a:prstGeom prst="homePlate">
                          <a:avLst/>
                        </a:prstGeom>
                        <a:solidFill>
                          <a:srgbClr val="00B0F0"/>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pStyle w:val="Title"/>
                              <w:spacing w:before="0"/>
                              <w:jc w:val="center"/>
                              <w:rPr>
                                <w:rFonts w:ascii="Ink Free" w:hAnsi="Ink Free"/>
                                <w:b/>
                                <w:bCs/>
                                <w:sz w:val="64"/>
                                <w:szCs w:val="64"/>
                              </w:rPr>
                            </w:pPr>
                            <w:bookmarkStart w:id="0" w:name="h6jynaot9cbnq"/>
                            <w:r>
                              <w:rPr>
                                <w:rFonts w:ascii="Ink Free" w:hAnsi="Ink Free"/>
                                <w:b/>
                                <w:bCs/>
                                <w:color w:val="FFFFFF"/>
                                <w:sz w:val="64"/>
                                <w:szCs w:val="64"/>
                                <w:lang w:val="en-US"/>
                              </w:rPr>
                              <w:t>Online Safety Newsletter</w:t>
                            </w:r>
                            <w:bookmarkEnd w:id="0"/>
                            <w:r>
                              <w:rPr>
                                <w:rFonts w:ascii="Ink Free" w:hAnsi="Ink Free"/>
                                <w:b/>
                                <w:bCs/>
                                <w:color w:val="FFFFFF"/>
                                <w:sz w:val="64"/>
                                <w:szCs w:val="64"/>
                                <w:lang w:val="en-US"/>
                              </w:rPr>
                              <w:t xml:space="preserve"> </w:t>
                            </w: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379.5pt;height:49.5pt;position:absolute;mso-position-horizontal-relative:text;margin-left:-56.2pt;mso-position-vertical-relative:text;margin-top:17.45pt;mso-wrap-style:square;mso-wrap-distance-left:9pt;mso-wrap-distance-top:0pt;mso-wrap-distance-right:9pt;mso-wrap-distance-bottom:0pt;z-index:251658248;mso-wrap-style:square;v-text-anchor:middle;visibility:visible" fillcolor="#00B0F0" stroked="false" strokeweight="2pt">
                <v:textbox inset="0pt,0pt,0pt,0pt">
                  <w:txbxContent>
                    <w:p>
                      <w:pPr>
                        <w:pStyle w:val="Title"/>
                        <w:spacing w:before="0"/>
                        <w:jc w:val="center"/>
                        <w:rPr>
                          <w:rFonts w:ascii="Ink Free" w:hAnsi="Ink Free"/>
                          <w:b/>
                          <w:bCs/>
                          <w:sz w:val="64"/>
                          <w:szCs w:val="64"/>
                        </w:rPr>
                      </w:pPr>
                      <w:r>
                        <w:rPr>
                          <w:rFonts w:ascii="Ink Free" w:hAnsi="Ink Free"/>
                          <w:b/>
                          <w:bCs/>
                          <w:color w:val="FFFFFF"/>
                          <w:sz w:val="64"/>
                          <w:szCs w:val="64"/>
                          <w:lang w:val="en-US"/>
                        </w:rPr>
                        <w:t>Online Safety Newsletter</w:t>
                      </w:r>
                      <w:r>
                        <w:rPr>
                          <w:rFonts w:ascii="Ink Free" w:hAnsi="Ink Free"/>
                          <w:b/>
                          <w:bCs/>
                          <w:color w:val="FFFFFF"/>
                          <w:sz w:val="64"/>
                          <w:szCs w:val="64"/>
                          <w:lang w:val="en-US"/>
                        </w:rPr>
                        <w:t xml:space="preserve"> </w:t>
                      </w:r>
                    </w:p>
                  </w:txbxContent>
                </v:textbox>
                <w10:wrap type="none" side="both"/>
              </v:homePlate>
            </w:pict>
          </mc:Fallback>
        </mc:AlternateContent>
      </w:r>
      <w:r>
        <w:rPr>
          <w:sz w:val="36"/>
          <w:szCs w:val="36"/>
          <w:noProof/>
        </w:rPr>
        <mc:AlternateContent>
          <mc:Choice Requires="wps">
            <w:drawing>
              <wp:anchor distT="0" distB="0" distL="114300" distR="114300" simplePos="false" relativeHeight="251658247" behindDoc="false" locked="false" layoutInCell="true" allowOverlap="true">
                <wp:simplePos x="0" y="0"/>
                <wp:positionH relativeFrom="column">
                  <wp:posOffset>3459480</wp:posOffset>
                </wp:positionH>
                <wp:positionV relativeFrom="paragraph">
                  <wp:posOffset>223520</wp:posOffset>
                </wp:positionV>
                <wp:extent cx="3758565" cy="628650"/>
                <wp:effectExtent l="0" t="0" r="0" b="0"/>
                <wp:wrapNone/>
                <wp:docPr id="2" name="Text Box 1"/>
                <a:graphic xmlns:a="http://schemas.openxmlformats.org/drawingml/2006/main">
                  <a:graphicData uri="http://schemas.microsoft.com/office/word/2010/wordprocessingShape">
                    <wps:wsp>
                      <wps:cNvSpPr txBox="true"/>
                      <wps:spPr>
                        <a:xfrm>
                          <a:off x="0" y="0"/>
                          <a:ext cx="3758565" cy="628650"/>
                        </a:xfrm>
                        <a:prstGeom prst="homePlate">
                          <a:avLst/>
                        </a:prstGeom>
                        <a:solidFill>
                          <a:srgbClr val="B0C7E2"/>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pStyle w:val="Title"/>
                              <w:spacing w:before="0"/>
                              <w:jc w:val="center"/>
                              <w:rPr>
                                <w:rFonts w:ascii="Ink Free" w:hAnsi="Ink Free"/>
                                <w:b/>
                                <w:bCs/>
                                <w:sz w:val="64"/>
                                <w:szCs w:val="64"/>
                              </w:rPr>
                            </w:pPr>
                            <w:r>
                              <w:rPr>
                                <w:rFonts w:ascii="Ink Free" w:hAnsi="Ink Free"/>
                                <w:b/>
                                <w:bCs/>
                                <w:color w:val="FFFFFF"/>
                                <w:sz w:val="64"/>
                                <w:szCs w:val="64"/>
                                <w:lang w:val="en-US"/>
                              </w:rPr>
                              <w:t xml:space="preserve">    Sept 2025</w:t>
                            </w: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295.95pt;height:49.5pt;position:absolute;mso-position-horizontal-relative:text;margin-left:272.4pt;mso-position-vertical-relative:text;margin-top:17.6pt;mso-wrap-style:square;mso-wrap-distance-left:9pt;mso-wrap-distance-top:0pt;mso-wrap-distance-right:9pt;mso-wrap-distance-bottom:0pt;z-index:251658247;mso-wrap-style:square;v-text-anchor:middle;visibility:visible" fillcolor="#B0C7E2" stroked="false" strokeweight="2pt">
                <v:textbox inset="0pt,0pt,0pt,0pt">
                  <w:txbxContent>
                    <w:p>
                      <w:pPr>
                        <w:pStyle w:val="Title"/>
                        <w:spacing w:before="0"/>
                        <w:jc w:val="center"/>
                        <w:rPr>
                          <w:rFonts w:ascii="Ink Free" w:hAnsi="Ink Free"/>
                          <w:b/>
                          <w:bCs/>
                          <w:sz w:val="64"/>
                          <w:szCs w:val="64"/>
                        </w:rPr>
                      </w:pPr>
                      <w:r>
                        <w:rPr>
                          <w:rFonts w:ascii="Ink Free" w:hAnsi="Ink Free"/>
                          <w:b/>
                          <w:bCs/>
                          <w:color w:val="FFFFFF"/>
                          <w:sz w:val="64"/>
                          <w:szCs w:val="64"/>
                          <w:lang w:val="en-US"/>
                        </w:rPr>
                        <w:t xml:space="preserve">    Sept 2025</w:t>
                      </w:r>
                    </w:p>
                  </w:txbxContent>
                </v:textbox>
                <w10:wrap type="none" side="both"/>
              </v:homePlate>
            </w:pict>
          </mc:Fallback>
        </mc:AlternateContent>
      </w:r>
    </w:p>
    <w:p>
      <w:pPr>
        <w:pStyle w:val="Body"/>
        <w:rPr>
          <w:sz w:val="4"/>
          <w:szCs w:val="4"/>
        </w:rPr>
      </w:pPr>
    </w:p>
    <w:p>
      <w:pPr>
        <w:pStyle w:val="Body"/>
        <w:spacing w:before="0" w:lineRule="auto" w:line="240"/>
        <w:rPr>
          <w:rFonts w:ascii="Calibri" w:hAnsi="Calibri"/>
          <w:b/>
          <w:bCs/>
          <w:color w:val="FF3399"/>
          <w:sz w:val="16"/>
          <w:szCs w:val="16"/>
        </w:rPr>
      </w:pPr>
    </w:p>
    <w:p>
      <w:pPr>
        <w:rPr>
          <w:rFonts w:ascii="Calibri" w:eastAsia="Times New Roman" w:hAnsi="Calibri"/>
          <w:color w:val="595959"/>
          <w:sz w:val="22"/>
          <w:szCs w:val="22"/>
        </w:rPr>
      </w:pPr>
      <w:r>
        <w:rPr>
          <w:rFonts w:ascii="Calibri" w:hAnsi="Calibri"/>
          <w:b/>
          <w:bCs/>
          <w:color w:val="FF3399"/>
          <w:sz w:val="10"/>
          <w:szCs w:val="10"/>
          <w:lang w:val="en-GB" w:eastAsia="en-GB"/>
          <w:noProof/>
        </w:rPr>
        <mc:AlternateContent>
          <mc:Choice Requires="wps">
            <w:drawing>
              <wp:anchor distT="0" distB="0" distL="114300" distR="114300" simplePos="false" relativeHeight="251658242" behindDoc="true" locked="false" layoutInCell="true" allowOverlap="true">
                <wp:simplePos x="0" y="0"/>
                <wp:positionH relativeFrom="column">
                  <wp:posOffset>-678815</wp:posOffset>
                </wp:positionH>
                <wp:positionV relativeFrom="page">
                  <wp:posOffset>1713230</wp:posOffset>
                </wp:positionV>
                <wp:extent cx="2339975" cy="5111750"/>
                <wp:effectExtent l="0" t="0" r="3175" b="0"/>
                <wp:wrapTight wrapText="bothSides">
                  <wp:wrapPolygon xmlns:wp="http://schemas.openxmlformats.org/drawingml/2006/wordprocessingDrawing" edited="0">
                    <wp:start x="0" y="0"/>
                    <wp:lineTo x="0" y="21493"/>
                    <wp:lineTo x="21453" y="21493"/>
                    <wp:lineTo x="21453" y="0"/>
                    <wp:lineTo x="0" y="0"/>
                  </wp:wrapPolygon>
                </wp:wrapTight>
                <wp:docPr id="3" name="Text Box 4"/>
                <a:graphic xmlns:a="http://schemas.openxmlformats.org/drawingml/2006/main">
                  <a:graphicData uri="http://schemas.microsoft.com/office/word/2010/wordprocessingShape">
                    <wps:wsp>
                      <wps:cNvSpPr txBox="true"/>
                      <wps:spPr>
                        <a:xfrm>
                          <a:off x="0" y="0"/>
                          <a:ext cx="2339975" cy="5111750"/>
                        </a:xfrm>
                        <a:prstGeom prst="rect">
                          <a:avLst/>
                        </a:prstGeom>
                        <a:solidFill>
                          <a:srgbClr val="396499"/>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84.25pt;height:402.5pt;position:absolute;mso-position-horizontal-relative:text;margin-left:-53.45pt;mso-position-vertical-relative:page;margin-top:134.9pt;mso-wrap-style:square;mso-wrap-distance-left:9pt;mso-wrap-distance-top:0pt;mso-wrap-distance-right:9pt;mso-wrap-distance-bottom:0pt;z-index:-251657216;mso-wrap-style:square;v-text-anchor:top;visibility:visible" fillcolor="#396499" stroked="false" strokeweight="2pt">
                <v:textbox inset="0pt,0pt,0pt,0pt">
                  <w:txbxContent>
                    <w:p>
                      <w:pPr>
                        <w:jc w:val="center"/>
                      </w:pPr>
                    </w:p>
                  </w:txbxContent>
                </v:textbox>
                <w10:wrap type="tight" side="both"/>
              </v:rect>
            </w:pict>
          </mc:Fallback>
        </mc:AlternateContent>
      </w:r>
    </w:p>
    <w:p>
      <w:pPr>
        <w:rPr>
          <w:rFonts w:ascii="Calibri" w:eastAsia="Times New Roman" w:hAnsi="Calibri"/>
          <w:color w:val="595959"/>
          <w:sz w:val="16"/>
          <w:szCs w:val="16"/>
        </w:rPr>
      </w:pPr>
      <w:r>
        <w:rPr>
          <w:rFonts w:ascii="Calibri" w:eastAsia="Times New Roman" w:hAnsi="Calibri"/>
          <w:color w:val="595959"/>
          <w:sz w:val="2"/>
          <w:szCs w:val="2"/>
          <w:lang w:val="en-GB" w:eastAsia="en-GB"/>
          <w:noProof/>
        </w:rPr>
        <mc:AlternateContent>
          <mc:Choice Requires="wps">
            <w:drawing>
              <wp:anchor distT="0" distB="0" distL="114300" distR="114300" simplePos="false" relativeHeight="251658245" behindDoc="false" locked="false" layoutInCell="true" allowOverlap="true">
                <wp:simplePos x="0" y="0"/>
                <wp:positionH relativeFrom="column">
                  <wp:posOffset>-549000</wp:posOffset>
                </wp:positionH>
                <wp:positionV relativeFrom="page">
                  <wp:posOffset>1843200</wp:posOffset>
                </wp:positionV>
                <wp:extent cx="2080800" cy="4982400"/>
                <wp:effectExtent l="0" t="0" r="15240" b="8890"/>
                <wp:wrapNone/>
                <wp:docPr id="4" name="Text Box 3"/>
                <a:graphic xmlns:a="http://schemas.openxmlformats.org/drawingml/2006/main">
                  <a:graphicData uri="http://schemas.microsoft.com/office/word/2010/wordprocessingShape">
                    <wps:wsp>
                      <wps:cNvSpPr txBox="true"/>
                      <wps:spPr>
                        <a:xfrm>
                          <a:off x="0" y="0"/>
                          <a:ext cx="2080800" cy="4982400"/>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rPr>
                                <w:rFonts w:ascii="Calibri" w:hAnsi="Calibri" w:cs="Calibri"/>
                                <w:b/>
                                <w:bCs/>
                                <w:color w:val="FFFFFF"/>
                                <w:sz w:val="36"/>
                                <w:szCs w:val="36"/>
                              </w:rPr>
                            </w:pPr>
                            <w:r>
                              <w:rPr>
                                <w:rFonts w:ascii="Calibri" w:hAnsi="Calibri" w:cs="Calibri"/>
                                <w:b/>
                                <w:bCs/>
                                <w:color w:val="FFFFFF"/>
                                <w:sz w:val="36"/>
                                <w:szCs w:val="36"/>
                              </w:rPr>
                              <w:t>Coverstar</w:t>
                            </w:r>
                          </w:p>
                          <w:p>
                            <w:pPr>
                              <w:rPr>
                                <w:rFonts w:ascii="Calibri" w:hAnsi="Calibri" w:cs="Calibri"/>
                                <w:color w:val="FFFFFF"/>
                                <w:sz w:val="22"/>
                                <w:szCs w:val="22"/>
                              </w:rPr>
                            </w:pPr>
                          </w:p>
                          <w:p>
                            <w:pPr>
                              <w:rPr>
                                <w:rFonts w:ascii="Calibri" w:hAnsi="Calibri" w:cs="Calibri"/>
                                <w:color w:val="FFFFFF"/>
                                <w:sz w:val="22"/>
                                <w:szCs w:val="22"/>
                              </w:rPr>
                            </w:pPr>
                            <w:r>
                              <w:rPr>
                                <w:rFonts w:ascii="Calibri" w:hAnsi="Calibri" w:cs="Calibri"/>
                                <w:color w:val="FFFFFF"/>
                                <w:sz w:val="22"/>
                                <w:szCs w:val="22"/>
                              </w:rPr>
                              <w:t xml:space="preserve">Coverstar say they are “the safe TikTok alternative.” They state, “there is no specific age limitation…however, if you are under the age of 13, you must obtain parental consent.” Users can post, comment and livestream. </w:t>
                            </w:r>
                          </w:p>
                          <w:p>
                            <w:pPr>
                              <w:rPr>
                                <w:rFonts w:ascii="Calibri" w:hAnsi="Calibri" w:cs="Calibri"/>
                                <w:color w:val="FFFFFF"/>
                                <w:sz w:val="22"/>
                                <w:szCs w:val="22"/>
                              </w:rPr>
                            </w:pPr>
                          </w:p>
                          <w:p>
                            <w:pPr>
                              <w:rPr>
                                <w:rFonts w:ascii="Calibri" w:hAnsi="Calibri" w:cs="Calibri"/>
                                <w:color w:val="FFFFFF"/>
                                <w:sz w:val="22"/>
                                <w:szCs w:val="22"/>
                              </w:rPr>
                            </w:pPr>
                            <w:r>
                              <w:rPr>
                                <w:rFonts w:ascii="Calibri" w:hAnsi="Calibri" w:cs="Calibri"/>
                                <w:color w:val="FFFFFF"/>
                                <w:sz w:val="22"/>
                                <w:szCs w:val="22"/>
                              </w:rPr>
                              <w:t xml:space="preserve">Whilst Coverstar does not include private messaging, users can still interact via public comments. Coverstar does use moderation tools to scan all user-generated content. It is also important to be aware that Coverstar does allow in-app purchases ranging from £0.99 - £59.99. </w:t>
                            </w:r>
                          </w:p>
                          <w:p>
                            <w:pPr>
                              <w:rPr>
                                <w:rFonts w:ascii="Calibri" w:hAnsi="Calibri" w:cs="Calibri"/>
                                <w:color w:val="FFFFFF"/>
                                <w:sz w:val="22"/>
                                <w:szCs w:val="22"/>
                              </w:rPr>
                            </w:pPr>
                          </w:p>
                          <w:p>
                            <w:pPr>
                              <w:rPr>
                                <w:rFonts w:ascii="Calibri" w:hAnsi="Calibri" w:cs="Calibri"/>
                                <w:color w:val="FFFFFF"/>
                                <w:sz w:val="22"/>
                                <w:szCs w:val="22"/>
                              </w:rPr>
                            </w:pPr>
                            <w:r>
                              <w:rPr>
                                <w:rFonts w:ascii="Calibri" w:hAnsi="Calibri" w:cs="Calibri"/>
                                <w:color w:val="FFFFFF"/>
                                <w:sz w:val="22"/>
                                <w:szCs w:val="22"/>
                              </w:rPr>
                              <w:t xml:space="preserve">If your child is using this app, ensure they know how to use the reporting tools. Bark provide a full review of Coverstar here, but they rate it as suitable for 10+: </w:t>
                            </w:r>
                            <w:hyperlink r:id="gemHypRid1">
                              <w:r>
                                <w:rPr>
                                  <w:rStyle w:val="Hyperlink"/>
                                  <w:rFonts w:ascii="Calibri" w:hAnsi="Calibri" w:cs="Calibri"/>
                                  <w:color w:val="FFFFFF"/>
                                  <w:sz w:val="22"/>
                                  <w:szCs w:val="22"/>
                                </w:rPr>
                                <w:t>https://www.bark.us/app-reviews/apps/coverstar-app-review</w:t>
                              </w:r>
                            </w:hyperlink>
                            <w:r>
                              <w:rPr>
                                <w:rFonts w:ascii="Calibri" w:hAnsi="Calibri" w:cs="Calibri"/>
                                <w:color w:val="FFFFFF"/>
                                <w:sz w:val="22"/>
                                <w:szCs w:val="22"/>
                              </w:rPr>
                              <w:t xml:space="preserve">. </w:t>
                            </w:r>
                          </w:p>
                          <w:p>
                            <w:pPr>
                              <w:jc w:val="center"/>
                              <w:rPr>
                                <w:rFonts w:ascii="Calibri" w:hAnsi="Calibri" w:cs="Calibri"/>
                                <w:color w:val="FFFFFF"/>
                                <w:sz w:val="22"/>
                                <w:szCs w:val="22"/>
                                <w:lang w:val="en-GB" w:eastAsia="en-GB"/>
                              </w:rP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63.84pt;height:392.31pt;position:absolute;mso-position-horizontal-relative:text;margin-left:-43.23pt;mso-position-vertical-relative:page;margin-top:145.13pt;mso-wrap-style:square;mso-wrap-distance-left:9pt;mso-wrap-distance-top:0pt;mso-wrap-distance-right:9pt;mso-wrap-distance-bottom:0pt;z-index:251658245;mso-wrap-style:square;v-text-anchor:top;visibility:visible" filled="false" stroked="false" strokeweight="0.5pt">
                <v:textbox inset="0pt,0pt,0pt,0pt">
                  <w:txbxContent>
                    <w:p>
                      <w:pPr>
                        <w:rPr>
                          <w:rFonts w:ascii="Calibri" w:hAnsi="Calibri" w:cs="Calibri"/>
                          <w:b/>
                          <w:bCs/>
                          <w:color w:val="FFFFFF"/>
                          <w:sz w:val="36"/>
                          <w:szCs w:val="36"/>
                        </w:rPr>
                      </w:pPr>
                      <w:r>
                        <w:rPr>
                          <w:rFonts w:ascii="Calibri" w:hAnsi="Calibri" w:cs="Calibri"/>
                          <w:b/>
                          <w:bCs/>
                          <w:color w:val="FFFFFF"/>
                          <w:sz w:val="36"/>
                          <w:szCs w:val="36"/>
                        </w:rPr>
                        <w:t>Coverstar</w:t>
                      </w:r>
                    </w:p>
                    <w:p>
                      <w:pPr>
                        <w:rPr>
                          <w:rFonts w:ascii="Calibri" w:hAnsi="Calibri" w:cs="Calibri"/>
                          <w:color w:val="FFFFFF"/>
                          <w:sz w:val="22"/>
                          <w:szCs w:val="22"/>
                        </w:rPr>
                      </w:pPr>
                    </w:p>
                    <w:p>
                      <w:pPr>
                        <w:rPr>
                          <w:rFonts w:ascii="Calibri" w:hAnsi="Calibri" w:cs="Calibri"/>
                          <w:color w:val="FFFFFF"/>
                          <w:sz w:val="22"/>
                          <w:szCs w:val="22"/>
                        </w:rPr>
                      </w:pPr>
                      <w:r>
                        <w:rPr>
                          <w:rFonts w:ascii="Calibri" w:hAnsi="Calibri" w:cs="Calibri"/>
                          <w:color w:val="FFFFFF"/>
                          <w:sz w:val="22"/>
                          <w:szCs w:val="22"/>
                        </w:rPr>
                        <w:t xml:space="preserve">Coverstar say they are “the safe TikTok alternative.” They state, “there is no specific age limitation…however, if you are under the age of 13, you must obtain parental consent.” Users can post, comment and livestream. </w:t>
                      </w:r>
                    </w:p>
                    <w:p>
                      <w:pPr>
                        <w:rPr>
                          <w:rFonts w:ascii="Calibri" w:hAnsi="Calibri" w:cs="Calibri"/>
                          <w:color w:val="FFFFFF"/>
                          <w:sz w:val="22"/>
                          <w:szCs w:val="22"/>
                        </w:rPr>
                      </w:pPr>
                    </w:p>
                    <w:p>
                      <w:pPr>
                        <w:rPr>
                          <w:rFonts w:ascii="Calibri" w:hAnsi="Calibri" w:cs="Calibri"/>
                          <w:color w:val="FFFFFF"/>
                          <w:sz w:val="22"/>
                          <w:szCs w:val="22"/>
                        </w:rPr>
                      </w:pPr>
                      <w:r>
                        <w:rPr>
                          <w:rFonts w:ascii="Calibri" w:hAnsi="Calibri" w:cs="Calibri"/>
                          <w:color w:val="FFFFFF"/>
                          <w:sz w:val="22"/>
                          <w:szCs w:val="22"/>
                        </w:rPr>
                        <w:t xml:space="preserve">Whilst Coverstar does not include private messaging, users can still interact via public comments. Coverstar does use moderation tools to scan all user-generated content. It is also important to be aware that Coverstar does allow in-app purchases ranging from £0.99 - £59.99. </w:t>
                      </w:r>
                    </w:p>
                    <w:p>
                      <w:pPr>
                        <w:rPr>
                          <w:rFonts w:ascii="Calibri" w:hAnsi="Calibri" w:cs="Calibri"/>
                          <w:color w:val="FFFFFF"/>
                          <w:sz w:val="22"/>
                          <w:szCs w:val="22"/>
                        </w:rPr>
                      </w:pPr>
                    </w:p>
                    <w:p>
                      <w:pPr>
                        <w:rPr>
                          <w:rFonts w:ascii="Calibri" w:hAnsi="Calibri" w:cs="Calibri"/>
                          <w:color w:val="FFFFFF"/>
                          <w:sz w:val="22"/>
                          <w:szCs w:val="22"/>
                        </w:rPr>
                      </w:pPr>
                      <w:r>
                        <w:rPr>
                          <w:rFonts w:ascii="Calibri" w:hAnsi="Calibri" w:cs="Calibri"/>
                          <w:color w:val="FFFFFF"/>
                          <w:sz w:val="22"/>
                          <w:szCs w:val="22"/>
                        </w:rPr>
                        <w:t xml:space="preserve">If your child is using this app, ensure they know how to use the reporting tools. Bark provide a full review of Coverstar here, but they rate it as suitable for 10+: </w:t>
                      </w:r>
                      <w:hyperlink r:id="gemHypRid1">
                        <w:r>
                          <w:rPr>
                            <w:rStyle w:val="Hyperlink"/>
                            <w:rFonts w:ascii="Calibri" w:hAnsi="Calibri" w:cs="Calibri"/>
                            <w:color w:val="FFFFFF"/>
                            <w:sz w:val="22"/>
                            <w:szCs w:val="22"/>
                          </w:rPr>
                          <w:t>https://www.bark.us/app-reviews/apps/coverstar-app-review</w:t>
                        </w:r>
                      </w:hyperlink>
                      <w:r>
                        <w:rPr>
                          <w:rFonts w:ascii="Calibri" w:hAnsi="Calibri" w:cs="Calibri"/>
                          <w:color w:val="FFFFFF"/>
                          <w:sz w:val="22"/>
                          <w:szCs w:val="22"/>
                        </w:rPr>
                        <w:t xml:space="preserve">. </w:t>
                      </w:r>
                    </w:p>
                    <w:p>
                      <w:pPr>
                        <w:jc w:val="center"/>
                        <w:rPr>
                          <w:rFonts w:ascii="Calibri" w:hAnsi="Calibri" w:cs="Calibri"/>
                          <w:color w:val="FFFFFF"/>
                          <w:sz w:val="22"/>
                          <w:szCs w:val="22"/>
                          <w:lang w:val="en-GB" w:eastAsia="en-GB"/>
                        </w:rPr>
                      </w:pPr>
                    </w:p>
                  </w:txbxContent>
                </v:textbox>
                <w10:wrap type="none" side="both"/>
              </v:rect>
            </w:pict>
          </mc:Fallback>
        </mc:AlternateContent>
      </w:r>
    </w:p>
    <w:p>
      <w:pPr>
        <w:rPr>
          <w:rFonts w:ascii="Calibri" w:hAnsi="Calibri" w:cs="Calibri"/>
          <w:b/>
          <w:bCs/>
          <w:color w:val="0070C0"/>
          <w:sz w:val="52"/>
          <w:szCs w:val="52"/>
        </w:rPr>
      </w:pPr>
      <w:r>
        <w:rPr>
          <w:rFonts w:ascii="Calibri" w:hAnsi="Calibri" w:cs="Calibri"/>
          <w:b/>
          <w:bCs/>
          <w:color w:val="0070C0"/>
          <w:sz w:val="52"/>
          <w:szCs w:val="52"/>
        </w:rPr>
        <w:t>Online Safety Act</w:t>
      </w:r>
    </w:p>
    <w:p>
      <w:pPr>
        <w:rPr>
          <w:rFonts w:ascii="Calibri" w:hAnsi="Calibri" w:cs="Calibri"/>
          <w:color w:val="FF0066"/>
          <w:sz w:val="16"/>
          <w:szCs w:val="16"/>
        </w:rPr>
      </w:pPr>
    </w:p>
    <w:p>
      <w:pPr>
        <w:rPr>
          <w:rFonts w:ascii="Arial" w:eastAsia="Times New Roman" w:hAnsi="Arial" w:cs="Arial"/>
          <w:color w:val="222222"/>
          <w:sz w:val="20"/>
          <w:szCs w:val="20"/>
          <w:bdr w:val="nil"/>
          <w:lang w:val="en-GB" w:eastAsia="en-GB"/>
        </w:rPr>
      </w:pPr>
      <w:r>
        <w:rPr>
          <w:rFonts w:ascii="Calibri" w:hAnsi="Calibri" w:cs="Calibri"/>
          <w:b/>
          <w:bCs/>
          <w:color w:val="FF0066"/>
        </w:rPr>
        <w:t>What is the Online Safety Act?</w:t>
      </w:r>
    </w:p>
    <w:p>
      <w:pPr>
        <w:rPr>
          <w:rFonts w:ascii="Calibri" w:hAnsi="Calibri" w:cs="Calibri"/>
          <w:sz w:val="22"/>
          <w:szCs w:val="22"/>
        </w:rPr>
      </w:pPr>
      <w:r>
        <w:rPr>
          <w:rFonts w:ascii="Calibri" w:hAnsi="Calibri" w:cs="Calibri"/>
          <w:b/>
          <w:bCs/>
          <w:color w:val="0070C0"/>
          <w:sz w:val="52"/>
          <w:szCs w:val="52"/>
          <w:noProof/>
        </w:rPr>
        <w:drawing>
          <wp:anchor distT="0" distB="0" distL="114300" distR="114300" simplePos="false" relativeHeight="251664395" behindDoc="false" locked="false" layoutInCell="true" allowOverlap="true">
            <wp:simplePos x="0" y="0"/>
            <wp:positionH relativeFrom="column">
              <wp:posOffset>3461530</wp:posOffset>
            </wp:positionH>
            <wp:positionV relativeFrom="paragraph">
              <wp:posOffset>39370</wp:posOffset>
            </wp:positionV>
            <wp:extent cx="2810510" cy="1900555"/>
            <wp:effectExtent l="0" t="0" r="8890" b="4445"/>
            <wp:wrapSquare wrapText="bothSides"/>
            <wp:docPr id="5" name="Picture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cstate="print" r:embed="PictureId2">
                      <a:extLst>
                        <a:ext xmlns:a="http://schemas.openxmlformats.org/drawingml/2006/main" uri="{28A0092B-C50C-407E-A947-70E740481C1C}">
                          <a14:useLocalDpi xmlns:a14="http://schemas.microsoft.com/office/drawing/2010/main" val="0"/>
                        </a:ext>
                      </a:extLst>
                    </a:blip>
                    <a:stretch xmlns:a="http://schemas.openxmlformats.org/drawingml/2006/main">
                      <a:fillRect/>
                    </a:stretch>
                  </pic:blipFill>
                  <pic:spPr>
                    <a:xfrm>
                      <a:off x="0" y="0"/>
                      <a:ext cx="2810510" cy="19005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cs="Calibri"/>
          <w:sz w:val="22"/>
          <w:szCs w:val="22"/>
        </w:rPr>
        <w:t>The Online Safety Act 2023 is a set of laws introduced to protect children and adults online. Ofcom is the regulator for online safety in the UK, responsible for ensuring companies follow the new rules. As part of this role, Ofcom have designed the Children Codes of practice, which came into force in July 2025. The codes outline what all online services likely to be accessed by children must do to protect children online, for example:</w:t>
      </w:r>
    </w:p>
    <w:p>
      <w:pPr>
        <w:rPr>
          <w:rFonts w:ascii="Calibri" w:hAnsi="Calibri" w:cs="Calibri"/>
          <w:sz w:val="22"/>
          <w:szCs w:val="22"/>
        </w:rPr>
      </w:pPr>
    </w:p>
    <w:p>
      <w:pPr>
        <w:pStyle w:val="ListParagraph"/>
        <w:numPr>
          <w:ilvl w:val="0"/>
          <w:numId w:val="1"/>
        </w:numPr>
        <w:spacing w:after="0" w:lineRule="auto" w:line="240"/>
        <w:ind w:left="760" w:hanging="357"/>
        <w:rPr>
          <w:rFonts w:ascii="Calibri" w:hAnsi="Calibri" w:cs="Calibri"/>
        </w:rPr>
      </w:pPr>
      <w:r>
        <w:rPr>
          <w:rFonts w:ascii="Calibri" w:hAnsi="Calibri" w:cs="Calibri"/>
        </w:rPr>
        <w:t xml:space="preserve"> Enforce age limits.</w:t>
      </w:r>
    </w:p>
    <w:p>
      <w:pPr>
        <w:pStyle w:val="ListParagraph"/>
        <w:numPr>
          <w:ilvl w:val="0"/>
          <w:numId w:val="1"/>
        </w:numPr>
        <w:spacing w:after="0" w:lineRule="auto" w:line="240"/>
        <w:ind w:left="760" w:hanging="357"/>
        <w:rPr>
          <w:rFonts w:ascii="Calibri" w:hAnsi="Calibri" w:cs="Calibri"/>
        </w:rPr>
      </w:pPr>
      <w:r>
        <w:rPr>
          <w:rFonts w:ascii="Calibri" w:hAnsi="Calibri" w:cs="Calibri"/>
        </w:rPr>
        <w:t xml:space="preserve"> Protect children from accessing harmful or age-inappropriate content. This includes content relating to self-harm and eating disorders.</w:t>
      </w:r>
    </w:p>
    <w:p>
      <w:pPr>
        <w:pStyle w:val="ListParagraph"/>
        <w:numPr>
          <w:ilvl w:val="0"/>
          <w:numId w:val="1"/>
        </w:numPr>
        <w:spacing w:after="0" w:lineRule="auto" w:line="240"/>
        <w:ind w:left="760" w:hanging="357"/>
        <w:rPr>
          <w:rFonts w:ascii="Calibri" w:hAnsi="Calibri" w:cs="Calibri"/>
        </w:rPr>
      </w:pPr>
      <w:r>
        <w:rPr>
          <w:rFonts w:ascii="Calibri" w:hAnsi="Calibri" w:cs="Calibri"/>
        </w:rPr>
        <w:t xml:space="preserve"> Ensure users can easily report harmful content. </w:t>
      </w:r>
    </w:p>
    <w:p>
      <w:pPr>
        <w:rPr>
          <w:rFonts w:ascii="Calibri" w:hAnsi="Calibri" w:cs="Calibri"/>
          <w:sz w:val="22"/>
          <w:szCs w:val="22"/>
        </w:rPr>
      </w:pPr>
    </w:p>
    <w:p>
      <w:pPr>
        <w:rPr>
          <w:rFonts w:ascii="Calibri" w:hAnsi="Calibri" w:cs="Calibri"/>
          <w:sz w:val="22"/>
          <w:szCs w:val="22"/>
        </w:rPr>
      </w:pPr>
      <w:r>
        <w:rPr>
          <w:rFonts w:ascii="Calibri" w:hAnsi="Calibri" w:cs="Calibri"/>
          <w:sz w:val="22"/>
          <w:szCs w:val="22"/>
        </w:rPr>
        <w:t xml:space="preserve">Ofcom has the power to enforce the rules as well as issue fines if companies fail to comply. You can find out more here: </w:t>
      </w:r>
      <w:hyperlink r:id="gemHypRid3">
        <w:r>
          <w:rPr>
            <w:rStyle w:val="Hyperlink"/>
            <w:rFonts w:ascii="Calibri" w:hAnsi="Calibri" w:cs="Calibri"/>
            <w:sz w:val="22"/>
            <w:szCs w:val="22"/>
          </w:rPr>
          <w:t>https://www.ofcom.org.uk/online-safety/protecting-children/new-rules-for-a-safer-generation-of-children-online</w:t>
        </w:r>
      </w:hyperlink>
      <w:r>
        <w:rPr>
          <w:rFonts w:ascii="Calibri" w:hAnsi="Calibri" w:cs="Calibri"/>
          <w:sz w:val="22"/>
          <w:szCs w:val="22"/>
        </w:rPr>
        <w:t xml:space="preserve"> </w:t>
      </w:r>
    </w:p>
    <w:p>
      <w:pPr>
        <w:rPr>
          <w:rFonts w:ascii="Calibri" w:hAnsi="Calibri" w:cs="Calibri"/>
          <w:sz w:val="16"/>
          <w:szCs w:val="16"/>
        </w:rPr>
      </w:pPr>
    </w:p>
    <w:p>
      <w:pPr>
        <w:rPr>
          <w:rFonts w:ascii="Arial" w:eastAsia="Times New Roman" w:hAnsi="Arial" w:cs="Arial"/>
          <w:color w:val="222222"/>
          <w:bdr w:val="nil"/>
          <w:lang w:val="en-GB" w:eastAsia="en-GB"/>
        </w:rPr>
      </w:pPr>
      <w:r>
        <w:rPr>
          <w:noProof/>
        </w:rPr>
        <mc:AlternateContent>
          <mc:Choice Requires="wps">
            <w:drawing>
              <wp:anchor distT="0" distB="0" distL="114300" distR="114300" simplePos="false" relativeHeight="251660299" behindDoc="true" locked="false" layoutInCell="true" allowOverlap="true">
                <wp:simplePos x="0" y="0"/>
                <wp:positionH relativeFrom="page">
                  <wp:posOffset>6985</wp:posOffset>
                </wp:positionH>
                <wp:positionV relativeFrom="margin">
                  <wp:posOffset>5910580</wp:posOffset>
                </wp:positionV>
                <wp:extent cx="2339975" cy="3909695"/>
                <wp:effectExtent l="0" t="0" r="3175" b="0"/>
                <wp:wrapSquare wrapText="bothSides"/>
                <wp:docPr id="7" name="Text Box 573402321"/>
                <a:graphic xmlns:a="http://schemas.openxmlformats.org/drawingml/2006/main">
                  <a:graphicData uri="http://schemas.microsoft.com/office/word/2010/wordprocessingShape">
                    <wps:wsp>
                      <wps:cNvSpPr txBox="true"/>
                      <wps:spPr>
                        <a:xfrm>
                          <a:off x="0" y="0"/>
                          <a:ext cx="2339975" cy="3909695"/>
                        </a:xfrm>
                        <a:prstGeom prst="rect">
                          <a:avLst/>
                        </a:prstGeom>
                        <a:solidFill>
                          <a:srgbClr val="89AAD3"/>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pPr>
                          </w:p>
                          <w:p>
                            <w:pPr>
                              <w:jc w:val="center"/>
                            </w:pPr>
                          </w:p>
                          <w:p>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84.25pt;height:307.85pt;position:absolute;mso-position-horizontal-relative:page;margin-left:0.55pt;mso-position-vertical-relative:margin;margin-top:465.4pt;mso-wrap-style:square;mso-wrap-distance-left:9pt;mso-wrap-distance-top:0pt;mso-wrap-distance-right:9pt;mso-wrap-distance-bottom:0pt;z-index:-251657216;mso-wrap-style:square;v-text-anchor:top;visibility:visible" fillcolor="#89AAD3" stroked="false" strokeweight="2pt">
                <v:textbox inset="0pt,0pt,0pt,0pt">
                  <w:txbxContent>
                    <w:p>
                      <w:pPr>
                        <w:jc w:val="center"/>
                      </w:pPr>
                    </w:p>
                    <w:p>
                      <w:pPr>
                        <w:jc w:val="center"/>
                      </w:pPr>
                    </w:p>
                    <w:p>
                      <w:pPr/>
                    </w:p>
                  </w:txbxContent>
                </v:textbox>
                <w10:wrap type="square" side="both"/>
              </v:rect>
            </w:pict>
          </mc:Fallback>
        </mc:AlternateContent>
      </w:r>
      <w:r>
        <w:rPr>
          <w:rFonts w:ascii="Calibri" w:hAnsi="Calibri" w:cs="Calibri"/>
          <w:b/>
          <w:bCs/>
          <w:color w:val="FF0066"/>
        </w:rPr>
        <w:t>How will it help to protect my child?</w:t>
      </w:r>
    </w:p>
    <w:p>
      <w:pPr>
        <w:rPr>
          <w:rFonts w:ascii="Calibri" w:hAnsi="Calibri" w:cs="Calibri"/>
          <w:sz w:val="22"/>
          <w:szCs w:val="22"/>
        </w:rPr>
      </w:pPr>
      <w:r>
        <w:rPr>
          <w:rFonts w:ascii="Calibri" w:eastAsia="Times New Roman" w:hAnsi="Calibri"/>
          <w:color w:val="595959"/>
          <w:sz w:val="2"/>
          <w:szCs w:val="2"/>
          <w:lang w:val="en-GB" w:eastAsia="en-GB"/>
          <w:noProof/>
        </w:rPr>
        <mc:AlternateContent>
          <mc:Choice Requires="wps">
            <w:drawing>
              <wp:anchor distT="0" distB="0" distL="114300" distR="114300" simplePos="false" relativeHeight="251663371" behindDoc="false" locked="false" layoutInCell="true" allowOverlap="true">
                <wp:simplePos x="0" y="0"/>
                <wp:positionH relativeFrom="column">
                  <wp:posOffset>-548640</wp:posOffset>
                </wp:positionH>
                <wp:positionV relativeFrom="page">
                  <wp:posOffset>7038760</wp:posOffset>
                </wp:positionV>
                <wp:extent cx="2080260" cy="2642400"/>
                <wp:effectExtent l="0" t="0" r="15240" b="5715"/>
                <wp:wrapNone/>
                <wp:docPr id="8" name="Text Box 1147655847"/>
                <a:graphic xmlns:a="http://schemas.openxmlformats.org/drawingml/2006/main">
                  <a:graphicData uri="http://schemas.microsoft.com/office/word/2010/wordprocessingShape">
                    <wps:wsp>
                      <wps:cNvSpPr txBox="true"/>
                      <wps:spPr>
                        <a:xfrm>
                          <a:off x="0" y="0"/>
                          <a:ext cx="2080260" cy="2642400"/>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rPr>
                                <w:rFonts w:ascii="Calibri" w:hAnsi="Calibri" w:cs="Calibri"/>
                                <w:sz w:val="36"/>
                                <w:szCs w:val="36"/>
                              </w:rPr>
                            </w:pPr>
                            <w:r>
                              <w:rPr>
                                <w:rFonts w:ascii="Calibri" w:hAnsi="Calibri" w:cs="Calibri"/>
                                <w:b/>
                                <w:bCs/>
                                <w:sz w:val="36"/>
                                <w:szCs w:val="36"/>
                              </w:rPr>
                              <w:t>Test your knowledge: Online Scams</w:t>
                            </w:r>
                          </w:p>
                          <w:p>
                            <w:pPr>
                              <w:rPr>
                                <w:rFonts w:ascii="Calibri" w:hAnsi="Calibri" w:cs="Calibri"/>
                                <w:sz w:val="22"/>
                                <w:szCs w:val="22"/>
                                <w:lang w:val="en-GB"/>
                              </w:rPr>
                            </w:pPr>
                          </w:p>
                          <w:p>
                            <w:pPr>
                              <w:rPr>
                                <w:rFonts w:ascii="Calibri" w:hAnsi="Calibri" w:cs="Calibri"/>
                                <w:sz w:val="22"/>
                                <w:szCs w:val="22"/>
                              </w:rPr>
                            </w:pPr>
                            <w:r>
                              <w:rPr>
                                <w:rFonts w:ascii="Calibri" w:hAnsi="Calibri" w:cs="Calibri"/>
                                <w:sz w:val="22"/>
                                <w:szCs w:val="22"/>
                                <w:lang w:val="en-GB"/>
                              </w:rPr>
                              <w:t>Childnet have created a quiz for 9-13 year-olds that includes a</w:t>
                            </w:r>
                            <w:r>
                              <w:rPr>
                                <w:rFonts w:ascii="Calibri" w:hAnsi="Calibri" w:cs="Calibri"/>
                                <w:sz w:val="22"/>
                                <w:szCs w:val="22"/>
                              </w:rPr>
                              <w:t xml:space="preserve"> range of potential online scams, as well as tips to help your child protect themselves online. Find out more here: </w:t>
                            </w:r>
                          </w:p>
                          <w:p>
                            <w:pPr>
                              <w:rPr>
                                <w:rFonts w:ascii="Calibri" w:hAnsi="Calibri" w:cs="Calibri"/>
                                <w:sz w:val="22"/>
                                <w:szCs w:val="22"/>
                                <w:lang w:val="en-GB"/>
                              </w:rPr>
                            </w:pPr>
                            <w:hyperlink r:id="gemHypRid4">
                              <w:r>
                                <w:rPr>
                                  <w:rStyle w:val="Hyperlink"/>
                                  <w:rFonts w:ascii="Calibri" w:hAnsi="Calibri" w:cs="Calibri"/>
                                  <w:sz w:val="22"/>
                                  <w:szCs w:val="22"/>
                                  <w:lang w:val="en-GB"/>
                                </w:rPr>
                                <w:t>https://www.childnet.com/blog/test-your-knowledge-about-online-scams-with-our-quiz-for-9-13-year-olds/</w:t>
                              </w:r>
                            </w:hyperlink>
                            <w:r>
                              <w:rPr>
                                <w:rFonts w:ascii="Calibri" w:hAnsi="Calibri" w:cs="Calibri"/>
                                <w:sz w:val="22"/>
                                <w:szCs w:val="22"/>
                                <w:lang w:val="en-GB"/>
                              </w:rPr>
                              <w:t xml:space="preserve"> </w:t>
                            </w:r>
                          </w:p>
                          <w:p>
                            <w:pPr>
                              <w:jc w:val="center"/>
                              <w:rPr>
                                <w:rFonts w:ascii="Calibri" w:hAnsi="Calibri" w:cs="Calibri"/>
                                <w:color w:val="FFFFFF"/>
                                <w:sz w:val="22"/>
                                <w:szCs w:val="22"/>
                                <w:lang w:val="en-GB" w:eastAsia="en-GB"/>
                              </w:rP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63.8pt;height:208.06pt;position:absolute;mso-position-horizontal-relative:text;margin-left:-43.2pt;mso-position-vertical-relative:page;margin-top:554.23pt;mso-wrap-style:square;mso-wrap-distance-left:9pt;mso-wrap-distance-top:0pt;mso-wrap-distance-right:9pt;mso-wrap-distance-bottom:0pt;z-index:251663371;mso-wrap-style:square;v-text-anchor:top;visibility:visible" filled="false" stroked="false" strokeweight="0.5pt">
                <v:textbox inset="0pt,0pt,0pt,0pt">
                  <w:txbxContent>
                    <w:p>
                      <w:pPr>
                        <w:rPr>
                          <w:rFonts w:ascii="Calibri" w:hAnsi="Calibri" w:cs="Calibri"/>
                          <w:sz w:val="36"/>
                          <w:szCs w:val="36"/>
                        </w:rPr>
                      </w:pPr>
                      <w:r>
                        <w:rPr>
                          <w:rFonts w:ascii="Calibri" w:hAnsi="Calibri" w:cs="Calibri"/>
                          <w:b/>
                          <w:bCs/>
                          <w:sz w:val="36"/>
                          <w:szCs w:val="36"/>
                        </w:rPr>
                        <w:t>Test your knowledge: Online Scams</w:t>
                      </w:r>
                    </w:p>
                    <w:p>
                      <w:pPr>
                        <w:rPr>
                          <w:rFonts w:ascii="Calibri" w:hAnsi="Calibri" w:cs="Calibri"/>
                          <w:sz w:val="22"/>
                          <w:szCs w:val="22"/>
                          <w:lang w:val="en-GB"/>
                        </w:rPr>
                      </w:pPr>
                    </w:p>
                    <w:p>
                      <w:pPr>
                        <w:rPr>
                          <w:rFonts w:ascii="Calibri" w:hAnsi="Calibri" w:cs="Calibri"/>
                          <w:sz w:val="22"/>
                          <w:szCs w:val="22"/>
                        </w:rPr>
                      </w:pPr>
                      <w:r>
                        <w:rPr>
                          <w:rFonts w:ascii="Calibri" w:hAnsi="Calibri" w:cs="Calibri"/>
                          <w:sz w:val="22"/>
                          <w:szCs w:val="22"/>
                          <w:lang w:val="en-GB"/>
                        </w:rPr>
                        <w:t>Childnet have created a quiz for 9-13 year-olds that includes a</w:t>
                      </w:r>
                      <w:r>
                        <w:rPr>
                          <w:rFonts w:ascii="Calibri" w:hAnsi="Calibri" w:cs="Calibri"/>
                          <w:sz w:val="22"/>
                          <w:szCs w:val="22"/>
                        </w:rPr>
                        <w:t xml:space="preserve"> range of potential online scams, as well as tips to help your child protect themselves online. Find out more here: </w:t>
                      </w:r>
                    </w:p>
                    <w:p>
                      <w:pPr>
                        <w:rPr>
                          <w:rFonts w:ascii="Calibri" w:hAnsi="Calibri" w:cs="Calibri"/>
                          <w:sz w:val="22"/>
                          <w:szCs w:val="22"/>
                          <w:lang w:val="en-GB"/>
                        </w:rPr>
                      </w:pPr>
                      <w:hyperlink r:id="gemHypRid4">
                        <w:r>
                          <w:rPr>
                            <w:rStyle w:val="Hyperlink"/>
                            <w:rFonts w:ascii="Calibri" w:hAnsi="Calibri" w:cs="Calibri"/>
                            <w:sz w:val="22"/>
                            <w:szCs w:val="22"/>
                            <w:lang w:val="en-GB"/>
                          </w:rPr>
                          <w:t>https://www.childnet.com/blog/test-your-knowledge-about-online-scams-with-our-quiz-for-9-13-year-olds/</w:t>
                        </w:r>
                      </w:hyperlink>
                      <w:r>
                        <w:rPr>
                          <w:rFonts w:ascii="Calibri" w:hAnsi="Calibri" w:cs="Calibri"/>
                          <w:sz w:val="22"/>
                          <w:szCs w:val="22"/>
                          <w:lang w:val="en-GB"/>
                        </w:rPr>
                        <w:t xml:space="preserve"> </w:t>
                      </w:r>
                    </w:p>
                    <w:p>
                      <w:pPr>
                        <w:jc w:val="center"/>
                        <w:rPr>
                          <w:rFonts w:ascii="Calibri" w:hAnsi="Calibri" w:cs="Calibri"/>
                          <w:color w:val="FFFFFF"/>
                          <w:sz w:val="22"/>
                          <w:szCs w:val="22"/>
                          <w:lang w:val="en-GB" w:eastAsia="en-GB"/>
                        </w:rPr>
                      </w:pPr>
                    </w:p>
                  </w:txbxContent>
                </v:textbox>
                <w10:wrap type="none" side="both"/>
              </v:rect>
            </w:pict>
          </mc:Fallback>
        </mc:AlternateContent>
      </w:r>
      <w:r>
        <w:rPr>
          <w:rFonts w:ascii="Calibri" w:hAnsi="Calibri" w:cs="Calibri"/>
          <w:sz w:val="22"/>
          <w:szCs w:val="22"/>
        </w:rPr>
        <w:t xml:space="preserve">One of the main purposes of the Act is to protect children online. Ofcom has published information on how they are helping children to be safer online. The first link is a guide for parents, which also includes a section on what you can do as a parent. You can access this information here: </w:t>
      </w:r>
    </w:p>
    <w:p>
      <w:pPr>
        <w:pStyle w:val="ListParagraph"/>
        <w:numPr>
          <w:ilvl w:val="0"/>
          <w:numId w:val="2"/>
        </w:numPr>
        <w:spacing w:after="0" w:lineRule="auto" w:line="240"/>
        <w:rPr>
          <w:rFonts w:ascii="Calibri" w:hAnsi="Calibri" w:cs="Calibri"/>
        </w:rPr>
      </w:pPr>
      <w:hyperlink r:id="gemHypRid5">
        <w:r>
          <w:rPr>
            <w:rStyle w:val="Hyperlink"/>
            <w:rFonts w:ascii="Calibri" w:hAnsi="Calibri" w:cs="Calibri"/>
          </w:rPr>
          <w:t>https://www.ofcom.org.uk/online-safety/protecting-children/how-ofcom-is-helping-children-to-be-safer-online-a-guide-for-parents</w:t>
        </w:r>
      </w:hyperlink>
      <w:r>
        <w:rPr>
          <w:rFonts w:ascii="Calibri" w:hAnsi="Calibri" w:cs="Calibri"/>
        </w:rPr>
        <w:t xml:space="preserve"> </w:t>
      </w:r>
    </w:p>
    <w:p>
      <w:pPr>
        <w:pStyle w:val="ListParagraph"/>
        <w:numPr>
          <w:ilvl w:val="0"/>
          <w:numId w:val="3"/>
        </w:numPr>
        <w:spacing w:after="0" w:lineRule="auto" w:line="240"/>
        <w:ind w:left="426" w:hanging="66"/>
        <w:rPr>
          <w:rFonts w:ascii="Calibri" w:hAnsi="Calibri" w:cs="Calibri"/>
        </w:rPr>
      </w:pPr>
      <w:r>
        <w:rPr>
          <w:rFonts w:ascii="Arial" w:eastAsia="Times New Roman" w:hAnsi="Arial" w:cs="Arial"/>
          <w:lang w:eastAsia="en-GB"/>
          <w:noProof/>
        </w:rPr>
        <mc:AlternateContent>
          <mc:Choice Requires="wps">
            <w:drawing>
              <wp:anchor distT="0" distB="0" distL="36195" distR="36195" simplePos="false" relativeHeight="251660800" behindDoc="true" locked="false" layoutInCell="true" allowOverlap="true">
                <wp:simplePos x="0" y="0"/>
                <wp:positionH relativeFrom="column">
                  <wp:posOffset>4439920</wp:posOffset>
                </wp:positionH>
                <wp:positionV relativeFrom="paragraph">
                  <wp:posOffset>27520</wp:posOffset>
                </wp:positionV>
                <wp:extent cx="2004695" cy="1947545"/>
                <wp:effectExtent l="0" t="0" r="14605" b="14605"/>
                <wp:wrapNone/>
                <wp:docPr id="9" name="Oval 1"/>
                <a:graphic xmlns:a="http://schemas.openxmlformats.org/drawingml/2006/main">
                  <a:graphicData uri="http://schemas.microsoft.com/office/word/2010/wordprocessingShape">
                    <wps:wsp>
                      <wps:cNvSpPr txBox="true"/>
                      <wps:spPr>
                        <a:xfrm>
                          <a:off x="0" y="0"/>
                          <a:ext cx="2004695" cy="1947545"/>
                        </a:xfrm>
                        <a:prstGeom prst="ellipse">
                          <a:avLst/>
                        </a:prstGeom>
                        <a:solidFill>
                          <a:srgbClr val="FAC090"/>
                        </a:solidFill>
                        <a:ln w="25400" cap="flat">
                          <a:solidFill>
                            <a:srgbClr val="4F81BD"/>
                          </a:solid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rPr>
                                <w:rFonts w:ascii="Calibri" w:hAnsi="Calibri" w:cs="Calibri"/>
                                <w:sz w:val="22"/>
                                <w:szCs w:val="22"/>
                              </w:rPr>
                            </w:pPr>
                            <w:r>
                              <w:rPr>
                                <w:rFonts w:ascii="Calibri" w:hAnsi="Calibri" w:cs="Calibri"/>
                                <w:b/>
                                <w:bCs/>
                                <w:sz w:val="22"/>
                                <w:szCs w:val="22"/>
                              </w:rPr>
                              <w:t>Would you like to read this newsletter in a different language?</w:t>
                            </w:r>
                            <w:r>
                              <w:rPr>
                                <w:rFonts w:ascii="Calibri" w:hAnsi="Calibri" w:cs="Calibri"/>
                                <w:sz w:val="22"/>
                                <w:szCs w:val="22"/>
                              </w:rPr>
                              <w:t xml:space="preserve"> You can use the translate tool on our web version:</w:t>
                            </w:r>
                          </w:p>
                          <w:p>
                            <w:pPr>
                              <w:jc w:val="center"/>
                              <w:rPr>
                                <w:rFonts w:ascii="Calibri" w:hAnsi="Calibri" w:cs="Calibri"/>
                                <w:sz w:val="22"/>
                                <w:szCs w:val="22"/>
                                <w:lang w:val="en-GB"/>
                              </w:rPr>
                            </w:pPr>
                            <w:hyperlink r:id="gemHypRid6">
                              <w:r>
                                <w:rPr>
                                  <w:rStyle w:val="Hyperlink"/>
                                  <w:rFonts w:ascii="Calibri" w:hAnsi="Calibri" w:cs="Calibri"/>
                                  <w:sz w:val="22"/>
                                  <w:szCs w:val="22"/>
                                  <w:lang w:val="en-GB"/>
                                </w:rPr>
                                <w:t>https://www.knowsleyclcs.org.uk/sept-2025/</w:t>
                              </w:r>
                            </w:hyperlink>
                            <w:r>
                              <w:rPr>
                                <w:rFonts w:ascii="Calibri" w:hAnsi="Calibri" w:cs="Calibri"/>
                                <w:sz w:val="22"/>
                                <w:szCs w:val="22"/>
                                <w:lang w:val="en-GB"/>
                              </w:rPr>
                              <w:t xml:space="preserve"> </w:t>
                            </w: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oval style="width:157.85pt;height:153.35pt;position:absolute;mso-position-horizontal-relative:text;margin-left:349.6pt;mso-position-vertical-relative:text;margin-top:2.17pt;mso-wrap-style:square;mso-wrap-distance-left:2.85pt;mso-wrap-distance-top:0pt;mso-wrap-distance-right:2.85pt;mso-wrap-distance-bottom:0pt;z-index:-251657216;mso-wrap-style:square;v-text-anchor:top;visibility:visible" fillcolor="#FAC090" strokeweight="2pt" strokecolor="#4F81BD">
                <v:textbox inset="0pt,0pt,0pt,0pt">
                  <w:txbxContent>
                    <w:p>
                      <w:pPr>
                        <w:jc w:val="center"/>
                        <w:rPr>
                          <w:rFonts w:ascii="Calibri" w:hAnsi="Calibri" w:cs="Calibri"/>
                          <w:sz w:val="22"/>
                          <w:szCs w:val="22"/>
                        </w:rPr>
                      </w:pPr>
                      <w:r>
                        <w:rPr>
                          <w:rFonts w:ascii="Calibri" w:hAnsi="Calibri" w:cs="Calibri"/>
                          <w:b/>
                          <w:bCs/>
                          <w:sz w:val="22"/>
                          <w:szCs w:val="22"/>
                        </w:rPr>
                        <w:t>Would you like to read this newsletter in a different language?</w:t>
                      </w:r>
                      <w:r>
                        <w:rPr>
                          <w:rFonts w:ascii="Calibri" w:hAnsi="Calibri" w:cs="Calibri"/>
                          <w:sz w:val="22"/>
                          <w:szCs w:val="22"/>
                        </w:rPr>
                        <w:t xml:space="preserve"> You can use the translate tool on our web version:</w:t>
                      </w:r>
                    </w:p>
                    <w:p>
                      <w:pPr>
                        <w:jc w:val="center"/>
                        <w:rPr>
                          <w:rFonts w:ascii="Calibri" w:hAnsi="Calibri" w:cs="Calibri"/>
                          <w:sz w:val="22"/>
                          <w:szCs w:val="22"/>
                          <w:lang w:val="en-GB"/>
                        </w:rPr>
                      </w:pPr>
                      <w:hyperlink r:id="gemHypRid6">
                        <w:r>
                          <w:rPr>
                            <w:rStyle w:val="Hyperlink"/>
                            <w:rFonts w:ascii="Calibri" w:hAnsi="Calibri" w:cs="Calibri"/>
                            <w:sz w:val="22"/>
                            <w:szCs w:val="22"/>
                            <w:lang w:val="en-GB"/>
                          </w:rPr>
                          <w:t>https://www.knowsleyclcs.org.uk/sept-2025/</w:t>
                        </w:r>
                      </w:hyperlink>
                      <w:r>
                        <w:rPr>
                          <w:rFonts w:ascii="Calibri" w:hAnsi="Calibri" w:cs="Calibri"/>
                          <w:sz w:val="22"/>
                          <w:szCs w:val="22"/>
                          <w:lang w:val="en-GB"/>
                        </w:rPr>
                        <w:t xml:space="preserve"> </w:t>
                      </w:r>
                    </w:p>
                  </w:txbxContent>
                </v:textbox>
                <w10:wrap type="none" side="both"/>
              </v:oval>
            </w:pict>
          </mc:Fallback>
        </mc:AlternateContent>
      </w:r>
      <w:hyperlink r:id="gemHypRid7">
        <w:r>
          <w:rPr>
            <w:rStyle w:val="Hyperlink"/>
            <w:rFonts w:ascii="Calibri" w:hAnsi="Calibri" w:cs="Calibri"/>
          </w:rPr>
          <w:t>https://www.ofcom.org.uk/online-safety</w:t>
        </w:r>
        <w:r>
          <w:rPr>
            <w:rStyle w:val="Hyperlink"/>
            <w:rFonts w:ascii="Calibri" w:hAnsi="Calibri" w:cs="Calibri"/>
          </w:rPr>
          <w:br/>
        </w:r>
        <w:r>
          <w:rPr>
            <w:rStyle w:val="Hyperlink"/>
            <w:rFonts w:ascii="Calibri" w:hAnsi="Calibri" w:cs="Calibri"/>
          </w:rPr>
          <w:t>/protecting-children/how-the-online-safety-act-</w:t>
        </w:r>
        <w:r>
          <w:rPr>
            <w:rStyle w:val="Hyperlink"/>
            <w:rFonts w:ascii="Calibri" w:hAnsi="Calibri" w:cs="Calibri"/>
          </w:rPr>
          <w:br/>
        </w:r>
        <w:r>
          <w:rPr>
            <w:rStyle w:val="Hyperlink"/>
            <w:rFonts w:ascii="Calibri" w:hAnsi="Calibri" w:cs="Calibri"/>
          </w:rPr>
          <w:t>will-help-to-protect-children</w:t>
        </w:r>
      </w:hyperlink>
      <w:r>
        <w:rPr>
          <w:rFonts w:ascii="Calibri" w:hAnsi="Calibri" w:cs="Calibri"/>
        </w:rPr>
        <w:t xml:space="preserve"> </w:t>
      </w:r>
    </w:p>
    <w:p>
      <w:pPr>
        <w:rPr>
          <w:rFonts w:ascii="Calibri" w:hAnsi="Calibri" w:cs="Calibri"/>
          <w:sz w:val="16"/>
          <w:szCs w:val="16"/>
        </w:rPr>
      </w:pPr>
    </w:p>
    <w:p>
      <w:pPr>
        <w:rPr>
          <w:rFonts w:ascii="Arial" w:eastAsia="Times New Roman" w:hAnsi="Arial" w:cs="Arial"/>
          <w:color w:val="222222"/>
          <w:bdr w:val="nil"/>
          <w:lang w:val="en-GB" w:eastAsia="en-GB"/>
        </w:rPr>
      </w:pPr>
      <w:r>
        <w:rPr>
          <w:rFonts w:ascii="Calibri" w:hAnsi="Calibri" w:cs="Calibri"/>
          <w:b/>
          <w:bCs/>
          <w:color w:val="FF0066"/>
        </w:rPr>
        <w:t>Further information</w:t>
      </w:r>
    </w:p>
    <w:p>
      <w:pPr>
        <w:rPr>
          <w:rFonts w:ascii="Calibri" w:hAnsi="Calibri" w:cs="Calibri"/>
          <w:sz w:val="22"/>
          <w:szCs w:val="22"/>
        </w:rPr>
      </w:pPr>
      <w:r>
        <w:rPr>
          <w:rFonts w:ascii="Calibri" w:hAnsi="Calibri" w:cs="Calibri"/>
          <w:sz w:val="22"/>
          <w:szCs w:val="22"/>
        </w:rPr>
        <w:t xml:space="preserve">Online Safety Act: explainer: </w:t>
      </w:r>
      <w:r>
        <w:rPr>
          <w:rFonts w:ascii="Calibri" w:hAnsi="Calibri" w:cs="Calibri"/>
          <w:sz w:val="22"/>
          <w:szCs w:val="22"/>
        </w:rPr>
        <w:br/>
      </w:r>
      <w:hyperlink r:id="gemHypRid8">
        <w:r>
          <w:rPr>
            <w:rStyle w:val="Hyperlink"/>
            <w:rFonts w:ascii="Calibri" w:hAnsi="Calibri" w:cs="Calibri"/>
            <w:sz w:val="22"/>
            <w:szCs w:val="22"/>
          </w:rPr>
          <w:t>https://www.gov.uk/government/publications</w:t>
        </w:r>
        <w:r>
          <w:rPr>
            <w:rStyle w:val="Hyperlink"/>
            <w:rFonts w:ascii="Calibri" w:hAnsi="Calibri" w:cs="Calibri"/>
            <w:sz w:val="22"/>
            <w:szCs w:val="22"/>
          </w:rPr>
          <w:br/>
        </w:r>
        <w:r>
          <w:rPr>
            <w:rStyle w:val="Hyperlink"/>
            <w:rFonts w:ascii="Calibri" w:hAnsi="Calibri" w:cs="Calibri"/>
            <w:sz w:val="22"/>
            <w:szCs w:val="22"/>
          </w:rPr>
          <w:t>/online-safety-act-explainer/online-safety-act</w:t>
        </w:r>
        <w:r>
          <w:rPr>
            <w:rStyle w:val="Hyperlink"/>
            <w:rFonts w:ascii="Calibri" w:hAnsi="Calibri" w:cs="Calibri"/>
            <w:sz w:val="22"/>
            <w:szCs w:val="22"/>
          </w:rPr>
          <w:br/>
        </w:r>
        <w:r>
          <w:rPr>
            <w:rStyle w:val="Hyperlink"/>
            <w:rFonts w:ascii="Calibri" w:hAnsi="Calibri" w:cs="Calibri"/>
            <w:sz w:val="22"/>
            <w:szCs w:val="22"/>
          </w:rPr>
          <w:t>-explainer</w:t>
        </w:r>
      </w:hyperlink>
      <w:r>
        <w:rPr>
          <w:rFonts w:ascii="Calibri" w:hAnsi="Calibri" w:cs="Calibri"/>
          <w:sz w:val="22"/>
          <w:szCs w:val="22"/>
        </w:rPr>
        <w:t xml:space="preserve"> </w:t>
      </w:r>
    </w:p>
    <w:p>
      <w:pPr>
        <w:pStyle w:val="ListParagraph"/>
        <w:numPr>
          <w:ilvl w:val="0"/>
          <w:numId w:val="4"/>
        </w:numPr>
        <w:spacing w:after="0" w:lineRule="auto" w:line="240"/>
        <w:rPr>
          <w:rFonts w:ascii="Calibri" w:hAnsi="Calibri" w:cs="Calibri"/>
        </w:rPr>
      </w:pPr>
      <w:r>
        <w:rPr>
          <w:rFonts w:ascii="Calibri" w:eastAsia="Times New Roman" w:hAnsi="Calibri"/>
          <w:color w:val="595959"/>
          <w:lang w:eastAsia="en-GB"/>
          <w:noProof/>
        </w:rPr>
        <mc:AlternateContent>
          <mc:Choice Requires="wps">
            <w:drawing>
              <wp:anchor distT="0" distB="0" distL="114300" distR="114300" simplePos="false" relativeHeight="251657728" behindDoc="false" locked="false" layoutInCell="true" allowOverlap="true">
                <wp:simplePos x="0" y="0"/>
                <wp:positionH relativeFrom="column">
                  <wp:posOffset>4466645</wp:posOffset>
                </wp:positionH>
                <wp:positionV relativeFrom="paragraph">
                  <wp:posOffset>-429369</wp:posOffset>
                </wp:positionV>
                <wp:extent cx="2296795" cy="6702756"/>
                <wp:effectExtent l="0" t="0" r="8255" b="3175"/>
                <wp:wrapNone/>
                <wp:docPr id="10" name="Text Box 11"/>
                <a:graphic xmlns:a="http://schemas.openxmlformats.org/drawingml/2006/main">
                  <a:graphicData uri="http://schemas.microsoft.com/office/word/2010/wordprocessingShape">
                    <wps:wsp>
                      <wps:cNvSpPr txBox="true"/>
                      <wps:spPr>
                        <a:xfrm>
                          <a:off x="0" y="0"/>
                          <a:ext cx="2296795" cy="6702756"/>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rPr>
                                <w:rFonts w:ascii="Calibri" w:hAnsi="Calibri" w:cs="Calibri"/>
                                <w:color w:val="FFFFFF"/>
                                <w:sz w:val="22"/>
                                <w:szCs w:val="22"/>
                              </w:rPr>
                            </w:pPr>
                            <w:r>
                              <w:rPr>
                                <w:rFonts w:ascii="Calibri" w:hAnsi="Calibri" w:cs="Calibri"/>
                                <w:b/>
                                <w:bCs/>
                                <w:color w:val="FFFFFF"/>
                                <w:sz w:val="36"/>
                                <w:szCs w:val="36"/>
                              </w:rPr>
                              <w:t>Roblox: Grow a Garden</w:t>
                            </w:r>
                          </w:p>
                          <w:p>
                            <w:pPr>
                              <w:rPr>
                                <w:rFonts w:ascii="Calibri" w:hAnsi="Calibri" w:cs="Calibri"/>
                                <w:color w:val="FFFFFF"/>
                                <w:sz w:val="22"/>
                                <w:szCs w:val="22"/>
                              </w:rPr>
                            </w:pPr>
                          </w:p>
                          <w:p>
                            <w:pPr>
                              <w:rPr>
                                <w:rFonts w:ascii="Calibri" w:hAnsi="Calibri" w:cs="Calibri"/>
                                <w:color w:val="FFFFFF"/>
                                <w:sz w:val="22"/>
                                <w:szCs w:val="22"/>
                              </w:rPr>
                            </w:pPr>
                            <w:r>
                              <w:rPr>
                                <w:rFonts w:ascii="Calibri" w:hAnsi="Calibri" w:cs="Calibri"/>
                                <w:color w:val="FFFFFF"/>
                                <w:sz w:val="22"/>
                                <w:szCs w:val="22"/>
                              </w:rPr>
                              <w:t>Roblox is a platform consisting of a collection of games. Grow a Garden is one of the latest games available on Roblox and is extremely popular. The game is labelled as ‘minimal’ for content maturity, which Roblox define as “may contain occasional mild violence, light unrealistic blood, and/or occasional mild fear.” Roblox believe that the game play is suitable for everyone. However, as the game is on Roblox, it is important to be aware of the following:</w:t>
                            </w:r>
                          </w:p>
                          <w:p>
                            <w:pPr>
                              <w:rPr>
                                <w:rFonts w:ascii="Calibri" w:hAnsi="Calibri" w:cs="Calibri"/>
                                <w:color w:val="FFFFFF"/>
                                <w:sz w:val="22"/>
                                <w:szCs w:val="22"/>
                              </w:rPr>
                            </w:pPr>
                          </w:p>
                          <w:p>
                            <w:pPr>
                              <w:rPr>
                                <w:rFonts w:ascii="Calibri" w:hAnsi="Calibri" w:cs="Calibri"/>
                                <w:b/>
                                <w:bCs/>
                                <w:color w:val="FFFFFF"/>
                                <w:sz w:val="22"/>
                                <w:szCs w:val="22"/>
                              </w:rPr>
                            </w:pPr>
                            <w:r>
                              <w:rPr>
                                <w:rFonts w:ascii="Calibri" w:hAnsi="Calibri" w:cs="Calibri"/>
                                <w:b/>
                                <w:bCs/>
                                <w:color w:val="FFFFFF"/>
                                <w:sz w:val="22"/>
                                <w:szCs w:val="22"/>
                              </w:rPr>
                              <w:t xml:space="preserve">- Chat – </w:t>
                            </w:r>
                            <w:r>
                              <w:rPr>
                                <w:rFonts w:ascii="Calibri" w:hAnsi="Calibri" w:cs="Calibri"/>
                                <w:color w:val="FFFFFF"/>
                                <w:sz w:val="22"/>
                                <w:szCs w:val="22"/>
                              </w:rPr>
                              <w:t>strangers can interact with your child.</w:t>
                            </w:r>
                          </w:p>
                          <w:p>
                            <w:pPr>
                              <w:rPr>
                                <w:rFonts w:ascii="Calibri" w:hAnsi="Calibri" w:cs="Calibri"/>
                                <w:color w:val="FFFFFF"/>
                                <w:sz w:val="22"/>
                                <w:szCs w:val="22"/>
                              </w:rPr>
                            </w:pPr>
                            <w:r>
                              <w:rPr>
                                <w:rFonts w:ascii="Calibri" w:hAnsi="Calibri" w:cs="Calibri"/>
                                <w:b/>
                                <w:bCs/>
                                <w:color w:val="FFFFFF"/>
                                <w:sz w:val="22"/>
                                <w:szCs w:val="22"/>
                              </w:rPr>
                              <w:t xml:space="preserve">- In-game purchases – </w:t>
                            </w:r>
                            <w:r>
                              <w:rPr>
                                <w:rFonts w:ascii="Calibri" w:hAnsi="Calibri" w:cs="Calibri"/>
                                <w:color w:val="FFFFFF"/>
                                <w:sz w:val="22"/>
                                <w:szCs w:val="22"/>
                              </w:rPr>
                              <w:t xml:space="preserve">this game does include in-game purchases. </w:t>
                            </w:r>
                          </w:p>
                          <w:p>
                            <w:pPr>
                              <w:rPr>
                                <w:rFonts w:ascii="Calibri" w:hAnsi="Calibri" w:cs="Calibri"/>
                                <w:color w:val="FFFFFF"/>
                                <w:sz w:val="22"/>
                                <w:szCs w:val="22"/>
                              </w:rPr>
                            </w:pPr>
                            <w:r>
                              <w:rPr>
                                <w:rFonts w:ascii="Calibri" w:hAnsi="Calibri" w:cs="Calibri"/>
                                <w:color w:val="FFFFFF"/>
                                <w:sz w:val="22"/>
                                <w:szCs w:val="22"/>
                              </w:rPr>
                              <w:t xml:space="preserve">- </w:t>
                            </w:r>
                            <w:r>
                              <w:rPr>
                                <w:rFonts w:ascii="Calibri" w:hAnsi="Calibri" w:cs="Calibri"/>
                                <w:b/>
                                <w:bCs/>
                                <w:color w:val="FFFFFF"/>
                                <w:sz w:val="22"/>
                                <w:szCs w:val="22"/>
                              </w:rPr>
                              <w:t xml:space="preserve">Screentime – </w:t>
                            </w:r>
                            <w:r>
                              <w:rPr>
                                <w:rFonts w:ascii="Calibri" w:hAnsi="Calibri" w:cs="Calibri"/>
                                <w:color w:val="FFFFFF"/>
                                <w:sz w:val="22"/>
                                <w:szCs w:val="22"/>
                              </w:rPr>
                              <w:t>set limits for how long your child is playing.</w:t>
                            </w:r>
                          </w:p>
                          <w:p>
                            <w:pPr>
                              <w:rPr>
                                <w:rFonts w:ascii="Calibri" w:hAnsi="Calibri" w:cs="Calibri"/>
                                <w:b/>
                                <w:bCs/>
                                <w:color w:val="FFFFFF"/>
                                <w:sz w:val="22"/>
                                <w:szCs w:val="22"/>
                              </w:rPr>
                            </w:pPr>
                          </w:p>
                          <w:p>
                            <w:pPr>
                              <w:rPr>
                                <w:rFonts w:ascii="Calibri" w:hAnsi="Calibri" w:cs="Calibri"/>
                                <w:b/>
                                <w:bCs/>
                                <w:color w:val="FFFFFF"/>
                                <w:sz w:val="22"/>
                                <w:szCs w:val="22"/>
                              </w:rPr>
                            </w:pPr>
                            <w:r>
                              <w:rPr>
                                <w:rFonts w:ascii="Calibri" w:hAnsi="Calibri" w:cs="Calibri"/>
                                <w:b/>
                                <w:bCs/>
                                <w:color w:val="FFFFFF"/>
                                <w:sz w:val="22"/>
                                <w:szCs w:val="22"/>
                              </w:rPr>
                              <w:t xml:space="preserve">A lot of the content on Roblox is user generated, which may mean not all games will be suitable for your child to view/play. </w:t>
                            </w:r>
                            <w:r>
                              <w:rPr>
                                <w:rFonts w:ascii="Calibri" w:hAnsi="Calibri" w:cs="Calibri"/>
                                <w:color w:val="FFFFFF"/>
                                <w:sz w:val="22"/>
                                <w:szCs w:val="22"/>
                              </w:rPr>
                              <w:t>If your child is playing Roblox, it is important to monitor what your child is accessing, ensure they know how to use any reporting tools and set up appropriate parental controls.</w:t>
                            </w:r>
                            <w:r>
                              <w:rPr>
                                <w:rFonts w:ascii="Calibri" w:hAnsi="Calibri" w:cs="Calibri"/>
                                <w:b/>
                                <w:bCs/>
                                <w:color w:val="FFFFFF"/>
                                <w:sz w:val="22"/>
                                <w:szCs w:val="22"/>
                              </w:rPr>
                              <w:t xml:space="preserve"> </w:t>
                            </w:r>
                          </w:p>
                          <w:p>
                            <w:pPr>
                              <w:rPr>
                                <w:rFonts w:ascii="Calibri" w:hAnsi="Calibri" w:cs="Calibri"/>
                                <w:b/>
                                <w:bCs/>
                                <w:color w:val="FFFFFF"/>
                                <w:sz w:val="22"/>
                                <w:szCs w:val="22"/>
                              </w:rPr>
                            </w:pPr>
                          </w:p>
                          <w:p>
                            <w:pPr>
                              <w:rPr>
                                <w:rFonts w:ascii="Calibri" w:hAnsi="Calibri" w:cs="Calibri"/>
                                <w:b/>
                                <w:bCs/>
                                <w:color w:val="FFFFFF"/>
                                <w:sz w:val="22"/>
                                <w:szCs w:val="22"/>
                              </w:rPr>
                            </w:pPr>
                            <w:r>
                              <w:rPr>
                                <w:rFonts w:ascii="Calibri" w:hAnsi="Calibri" w:cs="Calibri"/>
                                <w:b/>
                                <w:bCs/>
                                <w:color w:val="FFFFFF"/>
                                <w:sz w:val="22"/>
                                <w:szCs w:val="22"/>
                              </w:rPr>
                              <w:t>Further information</w:t>
                            </w:r>
                          </w:p>
                          <w:p>
                            <w:pPr>
                              <w:rPr>
                                <w:rFonts w:ascii="Calibri" w:hAnsi="Calibri" w:cs="Calibri"/>
                                <w:color w:val="FFFFFF"/>
                                <w:sz w:val="22"/>
                                <w:szCs w:val="22"/>
                              </w:rPr>
                            </w:pPr>
                          </w:p>
                          <w:p>
                            <w:pPr>
                              <w:rPr>
                                <w:rFonts w:ascii="Calibri" w:hAnsi="Calibri" w:cs="Calibri"/>
                                <w:color w:val="FFFFFF"/>
                                <w:sz w:val="22"/>
                                <w:szCs w:val="22"/>
                              </w:rPr>
                            </w:pPr>
                            <w:hyperlink r:id="gemHypRid9">
                              <w:r>
                                <w:rPr>
                                  <w:rStyle w:val="Hyperlink"/>
                                  <w:rFonts w:ascii="Calibri" w:hAnsi="Calibri" w:cs="Calibri"/>
                                  <w:color w:val="FFFFFF"/>
                                  <w:sz w:val="22"/>
                                  <w:szCs w:val="22"/>
                                </w:rPr>
                                <w:t>https://en.help.roblox.com/hc/en-us/articles/30428310121620-Parental-Controls-Overview</w:t>
                              </w:r>
                            </w:hyperlink>
                            <w:r>
                              <w:rPr>
                                <w:rFonts w:ascii="Calibri" w:hAnsi="Calibri" w:cs="Calibri"/>
                                <w:color w:val="FFFFFF"/>
                                <w:sz w:val="22"/>
                                <w:szCs w:val="22"/>
                              </w:rPr>
                              <w:t xml:space="preserve"> </w:t>
                            </w:r>
                          </w:p>
                          <w:p>
                            <w:pPr>
                              <w:rPr>
                                <w:rFonts w:ascii="Calibri" w:hAnsi="Calibri" w:cs="Calibri"/>
                                <w:b/>
                                <w:bCs/>
                                <w:color w:val="FFFFFF"/>
                                <w:sz w:val="22"/>
                                <w:szCs w:val="22"/>
                              </w:rPr>
                            </w:pPr>
                          </w:p>
                          <w:p>
                            <w:pPr>
                              <w:rPr>
                                <w:rFonts w:ascii="Calibri" w:hAnsi="Calibri" w:cs="Calibri"/>
                                <w:color w:val="FFFFFF"/>
                                <w:sz w:val="22"/>
                                <w:szCs w:val="22"/>
                              </w:rP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80.85pt;height:527.78pt;position:absolute;mso-position-horizontal-relative:text;margin-left:351.7pt;mso-position-vertical-relative:text;margin-top:-33.81pt;mso-wrap-style:square;mso-wrap-distance-left:9pt;mso-wrap-distance-top:0pt;mso-wrap-distance-right:9pt;mso-wrap-distance-bottom:0pt;z-index:251657728;mso-wrap-style:square;v-text-anchor:top;visibility:visible" filled="false" stroked="false" strokeweight="0.5pt">
                <v:textbox inset="0pt,0pt,0pt,0pt">
                  <w:txbxContent>
                    <w:p>
                      <w:pPr>
                        <w:rPr>
                          <w:rFonts w:ascii="Calibri" w:hAnsi="Calibri" w:cs="Calibri"/>
                          <w:color w:val="FFFFFF"/>
                          <w:sz w:val="22"/>
                          <w:szCs w:val="22"/>
                        </w:rPr>
                      </w:pPr>
                      <w:r>
                        <w:rPr>
                          <w:rFonts w:ascii="Calibri" w:hAnsi="Calibri" w:cs="Calibri"/>
                          <w:b/>
                          <w:bCs/>
                          <w:color w:val="FFFFFF"/>
                          <w:sz w:val="36"/>
                          <w:szCs w:val="36"/>
                        </w:rPr>
                        <w:t>Roblox: Grow a Garden</w:t>
                      </w:r>
                    </w:p>
                    <w:p>
                      <w:pPr>
                        <w:rPr>
                          <w:rFonts w:ascii="Calibri" w:hAnsi="Calibri" w:cs="Calibri"/>
                          <w:color w:val="FFFFFF"/>
                          <w:sz w:val="22"/>
                          <w:szCs w:val="22"/>
                        </w:rPr>
                      </w:pPr>
                    </w:p>
                    <w:p>
                      <w:pPr>
                        <w:rPr>
                          <w:rFonts w:ascii="Calibri" w:hAnsi="Calibri" w:cs="Calibri"/>
                          <w:color w:val="FFFFFF"/>
                          <w:sz w:val="22"/>
                          <w:szCs w:val="22"/>
                        </w:rPr>
                      </w:pPr>
                      <w:r>
                        <w:rPr>
                          <w:rFonts w:ascii="Calibri" w:hAnsi="Calibri" w:cs="Calibri"/>
                          <w:color w:val="FFFFFF"/>
                          <w:sz w:val="22"/>
                          <w:szCs w:val="22"/>
                        </w:rPr>
                        <w:t>Roblox is a platform consisting of a collection of games. Grow a Garden is one of the latest games available on Roblox and is extremely popular. The game is labelled as ‘minimal’ for content maturity, which Roblox define as “may contain occasional mild violence, light unrealistic blood, and/or occasional mild fear.” Roblox believe that the game play is suitable for everyone. However, as the game is on Roblox, it is important to be aware of the following:</w:t>
                      </w:r>
                    </w:p>
                    <w:p>
                      <w:pPr>
                        <w:rPr>
                          <w:rFonts w:ascii="Calibri" w:hAnsi="Calibri" w:cs="Calibri"/>
                          <w:color w:val="FFFFFF"/>
                          <w:sz w:val="22"/>
                          <w:szCs w:val="22"/>
                        </w:rPr>
                      </w:pPr>
                    </w:p>
                    <w:p>
                      <w:pPr>
                        <w:rPr>
                          <w:rFonts w:ascii="Calibri" w:hAnsi="Calibri" w:cs="Calibri"/>
                          <w:b/>
                          <w:bCs/>
                          <w:color w:val="FFFFFF"/>
                          <w:sz w:val="22"/>
                          <w:szCs w:val="22"/>
                        </w:rPr>
                      </w:pPr>
                      <w:r>
                        <w:rPr>
                          <w:rFonts w:ascii="Calibri" w:hAnsi="Calibri" w:cs="Calibri"/>
                          <w:b/>
                          <w:bCs/>
                          <w:color w:val="FFFFFF"/>
                          <w:sz w:val="22"/>
                          <w:szCs w:val="22"/>
                        </w:rPr>
                        <w:t xml:space="preserve">- Chat – </w:t>
                      </w:r>
                      <w:r>
                        <w:rPr>
                          <w:rFonts w:ascii="Calibri" w:hAnsi="Calibri" w:cs="Calibri"/>
                          <w:color w:val="FFFFFF"/>
                          <w:sz w:val="22"/>
                          <w:szCs w:val="22"/>
                        </w:rPr>
                        <w:t>strangers can interact with your child.</w:t>
                      </w:r>
                    </w:p>
                    <w:p>
                      <w:pPr>
                        <w:rPr>
                          <w:rFonts w:ascii="Calibri" w:hAnsi="Calibri" w:cs="Calibri"/>
                          <w:color w:val="FFFFFF"/>
                          <w:sz w:val="22"/>
                          <w:szCs w:val="22"/>
                        </w:rPr>
                      </w:pPr>
                      <w:r>
                        <w:rPr>
                          <w:rFonts w:ascii="Calibri" w:hAnsi="Calibri" w:cs="Calibri"/>
                          <w:b/>
                          <w:bCs/>
                          <w:color w:val="FFFFFF"/>
                          <w:sz w:val="22"/>
                          <w:szCs w:val="22"/>
                        </w:rPr>
                        <w:t xml:space="preserve">- In-game purchases – </w:t>
                      </w:r>
                      <w:r>
                        <w:rPr>
                          <w:rFonts w:ascii="Calibri" w:hAnsi="Calibri" w:cs="Calibri"/>
                          <w:color w:val="FFFFFF"/>
                          <w:sz w:val="22"/>
                          <w:szCs w:val="22"/>
                        </w:rPr>
                        <w:t xml:space="preserve">this game does include in-game purchases. </w:t>
                      </w:r>
                    </w:p>
                    <w:p>
                      <w:pPr>
                        <w:rPr>
                          <w:rFonts w:ascii="Calibri" w:hAnsi="Calibri" w:cs="Calibri"/>
                          <w:color w:val="FFFFFF"/>
                          <w:sz w:val="22"/>
                          <w:szCs w:val="22"/>
                        </w:rPr>
                      </w:pPr>
                      <w:r>
                        <w:rPr>
                          <w:rFonts w:ascii="Calibri" w:hAnsi="Calibri" w:cs="Calibri"/>
                          <w:color w:val="FFFFFF"/>
                          <w:sz w:val="22"/>
                          <w:szCs w:val="22"/>
                        </w:rPr>
                        <w:t xml:space="preserve">- </w:t>
                      </w:r>
                      <w:r>
                        <w:rPr>
                          <w:rFonts w:ascii="Calibri" w:hAnsi="Calibri" w:cs="Calibri"/>
                          <w:b/>
                          <w:bCs/>
                          <w:color w:val="FFFFFF"/>
                          <w:sz w:val="22"/>
                          <w:szCs w:val="22"/>
                        </w:rPr>
                        <w:t xml:space="preserve">Screentime – </w:t>
                      </w:r>
                      <w:r>
                        <w:rPr>
                          <w:rFonts w:ascii="Calibri" w:hAnsi="Calibri" w:cs="Calibri"/>
                          <w:color w:val="FFFFFF"/>
                          <w:sz w:val="22"/>
                          <w:szCs w:val="22"/>
                        </w:rPr>
                        <w:t>set limits for how long your child is playing.</w:t>
                      </w:r>
                    </w:p>
                    <w:p>
                      <w:pPr>
                        <w:rPr>
                          <w:rFonts w:ascii="Calibri" w:hAnsi="Calibri" w:cs="Calibri"/>
                          <w:b/>
                          <w:bCs/>
                          <w:color w:val="FFFFFF"/>
                          <w:sz w:val="22"/>
                          <w:szCs w:val="22"/>
                        </w:rPr>
                      </w:pPr>
                    </w:p>
                    <w:p>
                      <w:pPr>
                        <w:rPr>
                          <w:rFonts w:ascii="Calibri" w:hAnsi="Calibri" w:cs="Calibri"/>
                          <w:b/>
                          <w:bCs/>
                          <w:color w:val="FFFFFF"/>
                          <w:sz w:val="22"/>
                          <w:szCs w:val="22"/>
                        </w:rPr>
                      </w:pPr>
                      <w:r>
                        <w:rPr>
                          <w:rFonts w:ascii="Calibri" w:hAnsi="Calibri" w:cs="Calibri"/>
                          <w:b/>
                          <w:bCs/>
                          <w:color w:val="FFFFFF"/>
                          <w:sz w:val="22"/>
                          <w:szCs w:val="22"/>
                        </w:rPr>
                        <w:t xml:space="preserve">A lot of the content on Roblox is user generated, which may mean not all games will be suitable for your child to view/play. </w:t>
                      </w:r>
                      <w:r>
                        <w:rPr>
                          <w:rFonts w:ascii="Calibri" w:hAnsi="Calibri" w:cs="Calibri"/>
                          <w:color w:val="FFFFFF"/>
                          <w:sz w:val="22"/>
                          <w:szCs w:val="22"/>
                        </w:rPr>
                        <w:t>If your child is playing Roblox, it is important to monitor what your child is accessing, ensure they know how to use any reporting tools and set up appropriate parental controls.</w:t>
                      </w:r>
                      <w:r>
                        <w:rPr>
                          <w:rFonts w:ascii="Calibri" w:hAnsi="Calibri" w:cs="Calibri"/>
                          <w:b/>
                          <w:bCs/>
                          <w:color w:val="FFFFFF"/>
                          <w:sz w:val="22"/>
                          <w:szCs w:val="22"/>
                        </w:rPr>
                        <w:t xml:space="preserve"> </w:t>
                      </w:r>
                    </w:p>
                    <w:p>
                      <w:pPr>
                        <w:rPr>
                          <w:rFonts w:ascii="Calibri" w:hAnsi="Calibri" w:cs="Calibri"/>
                          <w:b/>
                          <w:bCs/>
                          <w:color w:val="FFFFFF"/>
                          <w:sz w:val="22"/>
                          <w:szCs w:val="22"/>
                        </w:rPr>
                      </w:pPr>
                    </w:p>
                    <w:p>
                      <w:pPr>
                        <w:rPr>
                          <w:rFonts w:ascii="Calibri" w:hAnsi="Calibri" w:cs="Calibri"/>
                          <w:b/>
                          <w:bCs/>
                          <w:color w:val="FFFFFF"/>
                          <w:sz w:val="22"/>
                          <w:szCs w:val="22"/>
                        </w:rPr>
                      </w:pPr>
                      <w:r>
                        <w:rPr>
                          <w:rFonts w:ascii="Calibri" w:hAnsi="Calibri" w:cs="Calibri"/>
                          <w:b/>
                          <w:bCs/>
                          <w:color w:val="FFFFFF"/>
                          <w:sz w:val="22"/>
                          <w:szCs w:val="22"/>
                        </w:rPr>
                        <w:t>Further information</w:t>
                      </w:r>
                    </w:p>
                    <w:p>
                      <w:pPr>
                        <w:rPr>
                          <w:rFonts w:ascii="Calibri" w:hAnsi="Calibri" w:cs="Calibri"/>
                          <w:color w:val="FFFFFF"/>
                          <w:sz w:val="22"/>
                          <w:szCs w:val="22"/>
                        </w:rPr>
                      </w:pPr>
                    </w:p>
                    <w:p>
                      <w:pPr>
                        <w:rPr>
                          <w:rFonts w:ascii="Calibri" w:hAnsi="Calibri" w:cs="Calibri"/>
                          <w:color w:val="FFFFFF"/>
                          <w:sz w:val="22"/>
                          <w:szCs w:val="22"/>
                        </w:rPr>
                      </w:pPr>
                      <w:hyperlink r:id="gemHypRid9">
                        <w:r>
                          <w:rPr>
                            <w:rStyle w:val="Hyperlink"/>
                            <w:rFonts w:ascii="Calibri" w:hAnsi="Calibri" w:cs="Calibri"/>
                            <w:color w:val="FFFFFF"/>
                            <w:sz w:val="22"/>
                            <w:szCs w:val="22"/>
                          </w:rPr>
                          <w:t>https://en.help.roblox.com/hc/en-us/articles/30428310121620-Parental-Controls-Overview</w:t>
                        </w:r>
                      </w:hyperlink>
                      <w:r>
                        <w:rPr>
                          <w:rFonts w:ascii="Calibri" w:hAnsi="Calibri" w:cs="Calibri"/>
                          <w:color w:val="FFFFFF"/>
                          <w:sz w:val="22"/>
                          <w:szCs w:val="22"/>
                        </w:rPr>
                        <w:t xml:space="preserve"> </w:t>
                      </w:r>
                    </w:p>
                    <w:p>
                      <w:pPr>
                        <w:rPr>
                          <w:rFonts w:ascii="Calibri" w:hAnsi="Calibri" w:cs="Calibri"/>
                          <w:b/>
                          <w:bCs/>
                          <w:color w:val="FFFFFF"/>
                          <w:sz w:val="22"/>
                          <w:szCs w:val="22"/>
                        </w:rPr>
                      </w:pPr>
                    </w:p>
                    <w:p>
                      <w:pPr>
                        <w:rPr>
                          <w:rFonts w:ascii="Calibri" w:hAnsi="Calibri" w:cs="Calibri"/>
                          <w:color w:val="FFFFFF"/>
                          <w:sz w:val="22"/>
                          <w:szCs w:val="22"/>
                        </w:rPr>
                      </w:pPr>
                    </w:p>
                  </w:txbxContent>
                </v:textbox>
                <w10:wrap type="none" side="both"/>
              </v:rect>
            </w:pict>
          </mc:Fallback>
        </mc:AlternateContent>
      </w:r>
      <w:r>
        <w:rPr>
          <w:rFonts w:ascii="Calibri" w:hAnsi="Calibri"/>
          <w:b/>
          <w:bCs/>
          <w:color w:val="FF3399"/>
          <w:sz w:val="16"/>
          <w:szCs w:val="16"/>
          <w:lang w:eastAsia="en-GB"/>
          <w:noProof/>
        </w:rPr>
        <mc:AlternateContent>
          <mc:Choice Requires="wps">
            <w:drawing>
              <wp:anchor distT="0" distB="0" distL="114300" distR="114300" simplePos="false" relativeHeight="251655680" behindDoc="true" locked="false" layoutInCell="true" allowOverlap="true">
                <wp:simplePos x="0" y="0"/>
                <wp:positionH relativeFrom="margin">
                  <wp:posOffset>4397375</wp:posOffset>
                </wp:positionH>
                <wp:positionV relativeFrom="margin">
                  <wp:posOffset>-964565</wp:posOffset>
                </wp:positionV>
                <wp:extent cx="2466975" cy="7239000"/>
                <wp:effectExtent l="0" t="0" r="9525" b="0"/>
                <wp:wrapSquare wrapText="bothSides"/>
                <wp:docPr id="11" name="Text Box 10"/>
                <a:graphic xmlns:a="http://schemas.openxmlformats.org/drawingml/2006/main">
                  <a:graphicData uri="http://schemas.microsoft.com/office/word/2010/wordprocessingShape">
                    <wps:wsp>
                      <wps:cNvSpPr txBox="true"/>
                      <wps:spPr>
                        <a:xfrm>
                          <a:off x="0" y="0"/>
                          <a:ext cx="2466975" cy="7239000"/>
                        </a:xfrm>
                        <a:prstGeom prst="rect">
                          <a:avLst/>
                        </a:prstGeom>
                        <a:solidFill>
                          <a:srgbClr val="396499"/>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pPr>
                          </w:p>
                          <w:p>
                            <w:pPr>
                              <w:jc w:val="center"/>
                            </w:pPr>
                          </w:p>
                          <w:p>
                            <w:pPr>
                              <w:jc w:val="cente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94.25pt;height:570pt;position:absolute;mso-position-horizontal-relative:margin;margin-left:346.25pt;mso-position-vertical-relative:margin;margin-top:-75.95pt;mso-wrap-style:square;mso-wrap-distance-left:9pt;mso-wrap-distance-top:0pt;mso-wrap-distance-right:9pt;mso-wrap-distance-bottom:0pt;z-index:-251657216;mso-wrap-style:square;v-text-anchor:top;visibility:visible" fillcolor="#396499" stroked="false" strokeweight="2pt">
                <v:textbox inset="0pt,0pt,0pt,0pt">
                  <w:txbxContent>
                    <w:p>
                      <w:pPr>
                        <w:jc w:val="center"/>
                      </w:pPr>
                    </w:p>
                    <w:p>
                      <w:pPr>
                        <w:jc w:val="center"/>
                      </w:pPr>
                    </w:p>
                    <w:p>
                      <w:pPr>
                        <w:jc w:val="center"/>
                      </w:pPr>
                    </w:p>
                  </w:txbxContent>
                </v:textbox>
                <w10:wrap type="square" side="both"/>
              </v:rect>
            </w:pict>
          </mc:Fallback>
        </mc:AlternateContent>
      </w:r>
      <w:r>
        <w:rPr>
          <w:rFonts w:ascii="Calibri" w:eastAsia="Times New Roman" w:hAnsi="Calibri"/>
          <w:b/>
          <w:bCs/>
          <w:color w:val="254062"/>
          <w:sz w:val="56"/>
          <w:szCs w:val="56"/>
          <w:lang w:eastAsia="en-GB"/>
          <w:noProof/>
        </w:rPr>
        <mc:AlternateContent>
          <mc:Choice Requires="wps">
            <w:drawing>
              <wp:anchor distT="0" distB="0" distL="114300" distR="114300" simplePos="false" relativeHeight="251658241" behindDoc="false" locked="false" layoutInCell="true" allowOverlap="true">
                <wp:simplePos x="0" y="0"/>
                <wp:positionH relativeFrom="column">
                  <wp:posOffset>942975</wp:posOffset>
                </wp:positionH>
                <wp:positionV relativeFrom="paragraph">
                  <wp:posOffset>-249555</wp:posOffset>
                </wp:positionV>
                <wp:extent cx="3457575" cy="628650"/>
                <wp:effectExtent l="0" t="0" r="9525" b="0"/>
                <wp:wrapNone/>
                <wp:docPr id="12" name="Text Box 13"/>
                <a:graphic xmlns:a="http://schemas.openxmlformats.org/drawingml/2006/main">
                  <a:graphicData uri="http://schemas.microsoft.com/office/word/2010/wordprocessingShape">
                    <wps:wsp>
                      <wps:cNvSpPr txBox="true"/>
                      <wps:spPr>
                        <a:xfrm>
                          <a:off x="0" y="0"/>
                          <a:ext cx="3457575" cy="628650"/>
                        </a:xfrm>
                        <a:prstGeom prst="homePlate">
                          <a:avLst>
                            <a:gd name="adj" fmla="val 0"/>
                          </a:avLst>
                        </a:prstGeom>
                        <a:solidFill>
                          <a:srgbClr val="B0C7E2"/>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rPr>
                                <w:rFonts w:ascii="Ink Free" w:hAnsi="Ink Free"/>
                                <w:b/>
                                <w:bCs/>
                                <w:sz w:val="60"/>
                                <w:szCs w:val="60"/>
                              </w:rPr>
                            </w:pP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272.25pt;height:49.5pt;position:absolute;mso-position-horizontal-relative:text;margin-left:74.25pt;mso-position-vertical-relative:text;margin-top:-19.65pt;mso-wrap-style:square;mso-wrap-distance-left:9pt;mso-wrap-distance-top:0pt;mso-wrap-distance-right:9pt;mso-wrap-distance-bottom:0pt;z-index:251658241;mso-wrap-style:square;v-text-anchor:middle;visibility:visible" fillcolor="#B0C7E2" stroked="false" strokeweight="2pt">
                <v:textbox inset="0pt,0pt,0pt,0pt">
                  <w:txbxContent>
                    <w:p>
                      <w:pPr>
                        <w:jc w:val="center"/>
                        <w:rPr>
                          <w:rFonts w:ascii="Ink Free" w:hAnsi="Ink Free"/>
                          <w:b/>
                          <w:bCs/>
                          <w:sz w:val="60"/>
                          <w:szCs w:val="60"/>
                        </w:rPr>
                      </w:pPr>
                    </w:p>
                  </w:txbxContent>
                </v:textbox>
                <w10:wrap type="none" side="both"/>
              </v:homePlate>
            </w:pict>
          </mc:Fallback>
        </mc:AlternateContent>
      </w:r>
      <w:r>
        <w:rPr>
          <w:rFonts w:ascii="Calibri" w:eastAsia="Times New Roman" w:hAnsi="Calibri"/>
          <w:b/>
          <w:bCs/>
          <w:color w:val="254062"/>
          <w:sz w:val="56"/>
          <w:szCs w:val="56"/>
          <w:lang w:eastAsia="en-GB"/>
          <w:noProof/>
        </w:rPr>
        <mc:AlternateContent>
          <mc:Choice Requires="wps">
            <w:drawing>
              <wp:anchor distT="0" distB="0" distL="114300" distR="114300" simplePos="false" relativeHeight="251658246" behindDoc="false" locked="false" layoutInCell="true" allowOverlap="true">
                <wp:simplePos x="0" y="0"/>
                <wp:positionH relativeFrom="column">
                  <wp:posOffset>-676275</wp:posOffset>
                </wp:positionH>
                <wp:positionV relativeFrom="paragraph">
                  <wp:posOffset>-243205</wp:posOffset>
                </wp:positionV>
                <wp:extent cx="4690745" cy="628650"/>
                <wp:effectExtent l="0" t="0" r="0" b="0"/>
                <wp:wrapNone/>
                <wp:docPr id="13" name="Text Box 12"/>
                <a:graphic xmlns:a="http://schemas.openxmlformats.org/drawingml/2006/main">
                  <a:graphicData uri="http://schemas.microsoft.com/office/word/2010/wordprocessingShape">
                    <wps:wsp>
                      <wps:cNvSpPr txBox="true"/>
                      <wps:spPr>
                        <a:xfrm>
                          <a:off x="0" y="0"/>
                          <a:ext cx="4690745" cy="628650"/>
                        </a:xfrm>
                        <a:prstGeom prst="homePlate">
                          <a:avLst/>
                        </a:prstGeom>
                        <a:solidFill>
                          <a:srgbClr val="00B0F0"/>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rPr>
                                <w:rFonts w:ascii="Ink Free" w:hAnsi="Ink Free"/>
                                <w:b/>
                                <w:bCs/>
                                <w:color w:val="FFFFFF"/>
                                <w:sz w:val="58"/>
                                <w:szCs w:val="58"/>
                              </w:rPr>
                            </w:pPr>
                            <w:r>
                              <w:rPr>
                                <w:rFonts w:ascii="Ink Free" w:hAnsi="Ink Free"/>
                                <w:b/>
                                <w:bCs/>
                                <w:color w:val="FFFFFF"/>
                                <w:sz w:val="58"/>
                                <w:szCs w:val="58"/>
                              </w:rPr>
                              <w:t>Artificial Intelligence (AI)</w:t>
                            </w:r>
                          </w:p>
                        </w:txbxContent>
                      </wps:txbx>
                      <wps:bodyPr xmlns:wps="http://schemas.microsoft.com/office/word/2010/wordprocessingShape" vert="horz" wrap="square" lIns="0" tIns="0" rIns="0" bIns="0" anchor="ctr"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homePlate style="width:369.35pt;height:49.5pt;position:absolute;mso-position-horizontal-relative:text;margin-left:-53.25pt;mso-position-vertical-relative:text;margin-top:-19.15pt;mso-wrap-style:square;mso-wrap-distance-left:9pt;mso-wrap-distance-top:0pt;mso-wrap-distance-right:9pt;mso-wrap-distance-bottom:0pt;z-index:251658246;mso-wrap-style:square;v-text-anchor:middle;visibility:visible" fillcolor="#00B0F0" stroked="false" strokeweight="2pt">
                <v:textbox inset="0pt,0pt,0pt,0pt">
                  <w:txbxContent>
                    <w:p>
                      <w:pPr>
                        <w:jc w:val="center"/>
                        <w:rPr>
                          <w:rFonts w:ascii="Ink Free" w:hAnsi="Ink Free"/>
                          <w:b/>
                          <w:bCs/>
                          <w:color w:val="FFFFFF"/>
                          <w:sz w:val="58"/>
                          <w:szCs w:val="58"/>
                        </w:rPr>
                      </w:pPr>
                      <w:r>
                        <w:rPr>
                          <w:rFonts w:ascii="Ink Free" w:hAnsi="Ink Free"/>
                          <w:b/>
                          <w:bCs/>
                          <w:color w:val="FFFFFF"/>
                          <w:sz w:val="58"/>
                          <w:szCs w:val="58"/>
                        </w:rPr>
                        <w:t>Artificial Intelligence (AI)</w:t>
                      </w:r>
                    </w:p>
                  </w:txbxContent>
                </v:textbox>
                <w10:wrap type="none" side="both"/>
              </v:homePlate>
            </w:pict>
          </mc:Fallback>
        </mc:AlternateContent>
      </w:r>
    </w:p>
    <w:p>
      <w:pPr>
        <w:rPr>
          <w:rFonts w:ascii="Calibri" w:hAnsi="Calibri" w:cs="Calibri"/>
          <w:sz w:val="22"/>
          <w:szCs w:val="22"/>
        </w:rPr>
      </w:pPr>
    </w:p>
    <w:p>
      <w:pPr>
        <w:rPr>
          <w:rFonts w:ascii="Calibri" w:hAnsi="Calibri" w:cs="Calibri"/>
          <w:sz w:val="22"/>
          <w:szCs w:val="22"/>
        </w:rPr>
      </w:pPr>
      <w:r>
        <w:rPr>
          <w:rFonts w:ascii="Calibri" w:hAnsi="Calibri" w:cs="Calibri"/>
          <w:b/>
          <w:bCs/>
          <w:color w:val="FF0066"/>
          <w:noProof/>
        </w:rPr>
        <w:drawing>
          <wp:anchor distT="0" distB="0" distL="114300" distR="114300" simplePos="false" relativeHeight="251661323" behindDoc="false" locked="false" layoutInCell="true" allowOverlap="true">
            <wp:simplePos x="0" y="0"/>
            <wp:positionH relativeFrom="column">
              <wp:posOffset>1978730</wp:posOffset>
            </wp:positionH>
            <wp:positionV relativeFrom="paragraph">
              <wp:posOffset>170284</wp:posOffset>
            </wp:positionV>
            <wp:extent cx="2321249" cy="1641600"/>
            <wp:effectExtent l="0" t="0" r="3175" b="0"/>
            <wp:wrapSquare wrapText="bothSides"/>
            <wp:docPr id="14" name="Picture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cstate="print" r:embed="PictureId10">
                      <a:extLst>
                        <a:ext xmlns:a="http://schemas.openxmlformats.org/drawingml/2006/main" uri="{28A0092B-C50C-407E-A947-70E740481C1C}">
                          <a14:useLocalDpi xmlns:a14="http://schemas.microsoft.com/office/drawing/2010/main" val="0"/>
                        </a:ext>
                      </a:extLst>
                    </a:blip>
                    <a:stretch xmlns:a="http://schemas.openxmlformats.org/drawingml/2006/main">
                      <a:fillRect/>
                    </a:stretch>
                  </pic:blipFill>
                  <pic:spPr>
                    <a:xfrm>
                      <a:off x="0" y="0"/>
                      <a:ext cx="2321249" cy="1641600"/>
                    </a:xfrm>
                    <a:prstGeom prst="rect">
                      <a:avLst/>
                    </a:prstGeom>
                    <a:noFill/>
                    <a:ln>
                      <a:noFill/>
                    </a:ln>
                  </pic:spPr>
                </pic:pic>
              </a:graphicData>
            </a:graphic>
            <wp14:sizeRelH relativeFrom="page">
              <wp14:pctWidth>0</wp14:pctWidth>
            </wp14:sizeRelH>
            <wp14:sizeRelV relativeFrom="page">
              <wp14:pctHeight>0</wp14:pctHeight>
            </wp14:sizeRelV>
          </wp:anchor>
        </w:drawing>
      </w:r>
    </w:p>
    <w:p>
      <w:pPr>
        <w:rPr>
          <w:rFonts w:ascii="Calibri" w:hAnsi="Calibri" w:cs="Calibri"/>
          <w:color w:val="000000"/>
        </w:rPr>
      </w:pPr>
      <w:r>
        <w:rPr>
          <w:rFonts w:ascii="Calibri" w:hAnsi="Calibri" w:cs="Calibri"/>
          <w:b/>
          <w:bCs/>
          <w:color w:val="FF0066"/>
        </w:rPr>
        <w:t>What is AI?</w:t>
      </w:r>
    </w:p>
    <w:p>
      <w:pPr>
        <w:rPr>
          <w:rFonts w:ascii="Calibri" w:hAnsi="Calibri" w:cs="Calibri"/>
          <w:color w:val="000000"/>
          <w:sz w:val="22"/>
          <w:szCs w:val="22"/>
        </w:rPr>
      </w:pPr>
      <w:r>
        <w:rPr>
          <w:rFonts w:ascii="Calibri" w:hAnsi="Calibri" w:cs="Calibri"/>
          <w:color w:val="000000"/>
          <w:sz w:val="22"/>
          <w:szCs w:val="22"/>
        </w:rPr>
        <w:t>AI is when a computer/machine can learn and perform tasks like a human. Its popularity continues to grow, and examples include:</w:t>
      </w:r>
    </w:p>
    <w:p>
      <w:pPr>
        <w:pStyle w:val="ListParagraph"/>
        <w:numPr>
          <w:ilvl w:val="0"/>
          <w:numId w:val="5"/>
        </w:numPr>
        <w:spacing w:after="0" w:lineRule="auto" w:line="240"/>
        <w:rPr>
          <w:rFonts w:ascii="Calibri" w:hAnsi="Calibri" w:cs="Calibri"/>
          <w:b/>
          <w:bCs/>
        </w:rPr>
      </w:pPr>
      <w:r>
        <w:rPr>
          <w:rFonts w:ascii="Calibri" w:hAnsi="Calibri" w:cs="Calibri"/>
          <w:b/>
          <w:bCs/>
        </w:rPr>
        <w:t xml:space="preserve">Search engines </w:t>
      </w:r>
      <w:r>
        <w:rPr>
          <w:rFonts w:ascii="Calibri" w:hAnsi="Calibri" w:cs="Calibri"/>
        </w:rPr>
        <w:t>such as Google now include an AI-generated overview as part of their results.</w:t>
      </w:r>
    </w:p>
    <w:p>
      <w:pPr>
        <w:pStyle w:val="ListParagraph"/>
        <w:numPr>
          <w:ilvl w:val="0"/>
          <w:numId w:val="5"/>
        </w:numPr>
        <w:spacing w:after="0" w:lineRule="auto" w:line="240"/>
        <w:rPr>
          <w:rFonts w:ascii="Calibri" w:hAnsi="Calibri" w:cs="Calibri"/>
        </w:rPr>
      </w:pPr>
      <w:r>
        <w:rPr>
          <w:rFonts w:ascii="Calibri" w:hAnsi="Calibri" w:cs="Calibri"/>
          <w:b/>
          <w:bCs/>
          <w:color w:val="000000"/>
        </w:rPr>
        <w:t>Virtual assistants</w:t>
      </w:r>
      <w:r>
        <w:rPr>
          <w:rFonts w:ascii="Calibri" w:hAnsi="Calibri" w:cs="Calibri"/>
          <w:color w:val="000000"/>
        </w:rPr>
        <w:t xml:space="preserve"> like Alexa, Meta AI and Siri.</w:t>
      </w:r>
    </w:p>
    <w:p>
      <w:pPr>
        <w:pStyle w:val="ListParagraph"/>
        <w:numPr>
          <w:ilvl w:val="0"/>
          <w:numId w:val="5"/>
        </w:numPr>
        <w:spacing w:after="0" w:lineRule="auto" w:line="240"/>
        <w:rPr>
          <w:rFonts w:ascii="Calibri" w:hAnsi="Calibri" w:cs="Calibri"/>
        </w:rPr>
      </w:pPr>
      <w:r>
        <w:rPr>
          <w:rFonts w:ascii="Calibri" w:hAnsi="Calibri" w:cs="Calibri"/>
          <w:b/>
          <w:bCs/>
          <w:color w:val="000000"/>
        </w:rPr>
        <w:t xml:space="preserve">Chatbots </w:t>
      </w:r>
      <w:r>
        <w:rPr>
          <w:rFonts w:ascii="Calibri" w:hAnsi="Calibri" w:cs="Calibri"/>
          <w:color w:val="000000"/>
        </w:rPr>
        <w:t>such as ChatGPT and My AI from Snapchat.</w:t>
      </w:r>
    </w:p>
    <w:p>
      <w:pPr>
        <w:rPr>
          <w:rFonts w:ascii="Calibri" w:hAnsi="Calibri" w:cs="Calibri"/>
          <w:b/>
          <w:bCs/>
          <w:sz w:val="16"/>
          <w:szCs w:val="16"/>
        </w:rPr>
      </w:pPr>
    </w:p>
    <w:p>
      <w:pPr>
        <w:rPr>
          <w:rFonts w:ascii="Calibri" w:hAnsi="Calibri" w:cs="Calibri"/>
          <w:b/>
          <w:bCs/>
          <w:color w:val="FF0066"/>
        </w:rPr>
      </w:pPr>
      <w:r>
        <w:rPr>
          <w:rFonts w:ascii="Calibri" w:hAnsi="Calibri" w:cs="Calibri"/>
          <w:b/>
          <w:bCs/>
          <w:color w:val="FF0066"/>
        </w:rPr>
        <w:t>Opportunities</w:t>
      </w:r>
    </w:p>
    <w:p>
      <w:pPr>
        <w:rPr>
          <w:rFonts w:ascii="Calibri" w:hAnsi="Calibri" w:cs="Calibri"/>
          <w:sz w:val="22"/>
          <w:szCs w:val="22"/>
        </w:rPr>
      </w:pPr>
      <w:r>
        <w:rPr>
          <w:rFonts w:ascii="Calibri" w:hAnsi="Calibri" w:cs="Calibri"/>
          <w:sz w:val="22"/>
          <w:szCs w:val="22"/>
        </w:rPr>
        <w:t>AI can be an effective tool when used correctly, for instance:</w:t>
      </w:r>
    </w:p>
    <w:p>
      <w:pPr>
        <w:pStyle w:val="ListParagraph"/>
        <w:numPr>
          <w:ilvl w:val="0"/>
          <w:numId w:val="5"/>
        </w:numPr>
        <w:spacing w:after="0" w:lineRule="auto" w:line="240"/>
        <w:rPr>
          <w:rFonts w:ascii="Calibri" w:hAnsi="Calibri" w:cs="Calibri"/>
        </w:rPr>
      </w:pPr>
      <w:r>
        <w:rPr>
          <w:rFonts w:ascii="Calibri" w:hAnsi="Calibri" w:cs="Calibri"/>
          <w:b/>
          <w:bCs/>
        </w:rPr>
        <w:t xml:space="preserve">Homework – </w:t>
      </w:r>
      <w:r>
        <w:rPr>
          <w:rFonts w:ascii="Calibri" w:hAnsi="Calibri" w:cs="Calibri"/>
        </w:rPr>
        <w:t>children can use AI to support and assist their learning.</w:t>
      </w:r>
    </w:p>
    <w:p>
      <w:pPr>
        <w:pStyle w:val="ListParagraph"/>
        <w:numPr>
          <w:ilvl w:val="0"/>
          <w:numId w:val="5"/>
        </w:numPr>
        <w:spacing w:after="0" w:lineRule="auto" w:line="240"/>
        <w:rPr>
          <w:rFonts w:ascii="Calibri" w:hAnsi="Calibri" w:cs="Calibri"/>
        </w:rPr>
      </w:pPr>
      <w:r>
        <w:rPr>
          <w:rFonts w:ascii="Calibri" w:hAnsi="Calibri" w:cs="Calibri"/>
          <w:b/>
          <w:bCs/>
        </w:rPr>
        <w:t xml:space="preserve">Advice – </w:t>
      </w:r>
      <w:r>
        <w:rPr>
          <w:rFonts w:ascii="Calibri" w:hAnsi="Calibri" w:cs="Calibri"/>
        </w:rPr>
        <w:t>AI can be used to provide information and suggestions on a variety of topics.</w:t>
      </w:r>
    </w:p>
    <w:p>
      <w:pPr>
        <w:rPr>
          <w:rFonts w:ascii="Calibri" w:hAnsi="Calibri" w:cs="Calibri"/>
          <w:b/>
          <w:bCs/>
          <w:sz w:val="16"/>
          <w:szCs w:val="16"/>
        </w:rPr>
      </w:pPr>
    </w:p>
    <w:p>
      <w:pPr>
        <w:rPr>
          <w:rFonts w:ascii="Calibri" w:hAnsi="Calibri" w:cs="Calibri"/>
          <w:b/>
          <w:bCs/>
          <w:color w:val="FF0066"/>
        </w:rPr>
      </w:pPr>
      <w:r>
        <w:rPr>
          <w:rFonts w:ascii="Calibri" w:hAnsi="Calibri" w:cs="Calibri"/>
          <w:b/>
          <w:bCs/>
          <w:color w:val="FF0066"/>
        </w:rPr>
        <w:t xml:space="preserve">Risks and concerns </w:t>
      </w:r>
    </w:p>
    <w:p>
      <w:pPr>
        <w:pStyle w:val="ListParagraph"/>
        <w:numPr>
          <w:ilvl w:val="0"/>
          <w:numId w:val="5"/>
        </w:numPr>
        <w:spacing w:after="0" w:lineRule="auto" w:line="240"/>
        <w:rPr>
          <w:rFonts w:ascii="Calibri" w:hAnsi="Calibri" w:cs="Calibri"/>
        </w:rPr>
      </w:pPr>
      <w:r>
        <w:rPr>
          <w:rFonts w:ascii="Calibri" w:hAnsi="Calibri" w:cs="Calibri"/>
          <w:b/>
          <w:bCs/>
        </w:rPr>
        <w:t xml:space="preserve">Misinformation – </w:t>
      </w:r>
      <w:r>
        <w:rPr>
          <w:rFonts w:ascii="Calibri" w:hAnsi="Calibri" w:cs="Calibri"/>
        </w:rPr>
        <w:t>ensure your child understands that</w:t>
      </w:r>
      <w:r>
        <w:rPr>
          <w:rFonts w:ascii="Calibri" w:hAnsi="Calibri" w:cs="Calibri"/>
          <w:b/>
          <w:bCs/>
        </w:rPr>
        <w:t xml:space="preserve"> </w:t>
      </w:r>
      <w:r>
        <w:rPr>
          <w:rFonts w:ascii="Calibri" w:hAnsi="Calibri" w:cs="Calibri"/>
        </w:rPr>
        <w:t>AI can sometimes provide incorrect or misleading information.</w:t>
      </w:r>
    </w:p>
    <w:p>
      <w:pPr>
        <w:pStyle w:val="ListParagraph"/>
        <w:numPr>
          <w:ilvl w:val="0"/>
          <w:numId w:val="5"/>
        </w:numPr>
        <w:spacing w:after="0" w:lineRule="auto" w:line="240"/>
        <w:rPr>
          <w:rFonts w:ascii="Calibri" w:hAnsi="Calibri" w:cs="Calibri"/>
        </w:rPr>
      </w:pPr>
      <w:r>
        <w:rPr>
          <w:rFonts w:ascii="Calibri" w:hAnsi="Calibri" w:cs="Calibri"/>
          <w:b/>
          <w:bCs/>
        </w:rPr>
        <w:t>Privacy issues –</w:t>
      </w:r>
      <w:r>
        <w:rPr>
          <w:rFonts w:ascii="Calibri" w:hAnsi="Calibri" w:cs="Calibri"/>
        </w:rPr>
        <w:t xml:space="preserve"> read any privacy policies before using.</w:t>
      </w:r>
    </w:p>
    <w:p>
      <w:pPr>
        <w:pStyle w:val="ListParagraph"/>
        <w:numPr>
          <w:ilvl w:val="0"/>
          <w:numId w:val="5"/>
        </w:numPr>
        <w:spacing w:after="0" w:lineRule="auto" w:line="240"/>
        <w:rPr>
          <w:rFonts w:ascii="Calibri" w:hAnsi="Calibri" w:cs="Calibri"/>
        </w:rPr>
      </w:pPr>
      <w:r>
        <w:rPr>
          <w:rFonts w:ascii="Calibri" w:hAnsi="Calibri" w:cs="Calibri"/>
          <w:b/>
          <w:bCs/>
        </w:rPr>
        <w:t xml:space="preserve">Chat apps - </w:t>
      </w:r>
      <w:r>
        <w:rPr>
          <w:rFonts w:ascii="Calibri" w:hAnsi="Calibri" w:cs="Calibri"/>
        </w:rPr>
        <w:t>a simple search of “AI Chat” within the App store highlights the number of apps already available that are not suitable for children as many are rated as 17+.</w:t>
      </w:r>
    </w:p>
    <w:p>
      <w:pPr>
        <w:pStyle w:val="ListParagraph"/>
        <w:numPr>
          <w:ilvl w:val="0"/>
          <w:numId w:val="5"/>
        </w:numPr>
        <w:spacing w:after="0" w:lineRule="auto" w:line="240"/>
        <w:rPr>
          <w:rFonts w:ascii="Calibri" w:hAnsi="Calibri" w:cs="Calibri"/>
        </w:rPr>
      </w:pPr>
      <w:r>
        <w:rPr>
          <w:rFonts w:ascii="Calibri" w:hAnsi="Calibri" w:cs="Calibri"/>
          <w:b/>
          <w:bCs/>
        </w:rPr>
        <w:t xml:space="preserve">Image manipulation – </w:t>
      </w:r>
      <w:r>
        <w:rPr>
          <w:rFonts w:ascii="Calibri" w:hAnsi="Calibri" w:cs="Calibri"/>
        </w:rPr>
        <w:t>there are AI tools that can be used to digitally remove clothes from photos, which clearly raises serious safeguarding and privacy concerns.</w:t>
      </w:r>
    </w:p>
    <w:p>
      <w:pPr>
        <w:pStyle w:val="ListParagraph"/>
        <w:numPr>
          <w:ilvl w:val="0"/>
          <w:numId w:val="5"/>
        </w:numPr>
        <w:spacing w:after="0" w:lineRule="auto" w:line="240"/>
        <w:rPr>
          <w:rFonts w:ascii="Calibri" w:hAnsi="Calibri" w:cs="Calibri"/>
        </w:rPr>
      </w:pPr>
      <w:r>
        <w:rPr>
          <w:rFonts w:ascii="Calibri" w:hAnsi="Calibri" w:cs="Calibri"/>
          <w:b/>
          <w:bCs/>
        </w:rPr>
        <w:t>Deepfakes</w:t>
      </w:r>
      <w:r>
        <w:rPr>
          <w:rFonts w:ascii="Calibri" w:hAnsi="Calibri" w:cs="Calibri"/>
        </w:rPr>
        <w:t xml:space="preserve"> – there are also AI tools that create realistic, fake videos that can be used to spread misinformation or cause harm. </w:t>
      </w:r>
    </w:p>
    <w:p>
      <w:pPr>
        <w:rPr>
          <w:rFonts w:ascii="Calibri" w:hAnsi="Calibri" w:cs="Calibri"/>
          <w:b/>
          <w:bCs/>
          <w:color w:val="FF0066"/>
          <w:sz w:val="16"/>
          <w:szCs w:val="16"/>
        </w:rPr>
      </w:pPr>
    </w:p>
    <w:p>
      <w:pPr>
        <w:rPr>
          <w:rFonts w:ascii="Calibri" w:hAnsi="Calibri" w:cs="Calibri"/>
          <w:color w:val="000000"/>
        </w:rPr>
      </w:pPr>
      <w:r>
        <w:rPr>
          <w:rFonts w:ascii="Calibri" w:hAnsi="Calibri" w:cs="Calibri"/>
          <w:b/>
          <w:bCs/>
          <w:color w:val="FF0066"/>
        </w:rPr>
        <w:t>How can I protect my child?</w:t>
      </w:r>
    </w:p>
    <w:p>
      <w:pPr>
        <w:rPr>
          <w:rFonts w:ascii="Calibri" w:hAnsi="Calibri" w:cs="Calibri"/>
          <w:sz w:val="22"/>
          <w:szCs w:val="22"/>
        </w:rPr>
      </w:pPr>
      <w:r>
        <w:rPr>
          <w:noProof/>
        </w:rPr>
        <mc:AlternateContent>
          <mc:Choice Requires="wps">
            <w:drawing>
              <wp:anchor distT="0" distB="0" distL="114300" distR="114300" simplePos="false" relativeHeight="251659776" behindDoc="false" locked="false" layoutInCell="true" allowOverlap="true">
                <wp:simplePos x="0" y="0"/>
                <wp:positionH relativeFrom="column">
                  <wp:posOffset>4466645</wp:posOffset>
                </wp:positionH>
                <wp:positionV relativeFrom="paragraph">
                  <wp:posOffset>133267</wp:posOffset>
                </wp:positionV>
                <wp:extent cx="2295525" cy="2650573"/>
                <wp:effectExtent l="0" t="0" r="9525" b="0"/>
                <wp:wrapNone/>
                <wp:docPr id="16" name="Text Box 909527389"/>
                <a:graphic xmlns:a="http://schemas.openxmlformats.org/drawingml/2006/main">
                  <a:graphicData uri="http://schemas.microsoft.com/office/word/2010/wordprocessingShape">
                    <wps:wsp>
                      <wps:cNvSpPr txBox="true"/>
                      <wps:spPr>
                        <a:xfrm>
                          <a:off x="0" y="0"/>
                          <a:ext cx="2295525" cy="2650573"/>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rPr>
                                <w:rStyle w:val="Hyperlink"/>
                                <w:rFonts w:ascii="Calibri" w:hAnsi="Calibri" w:cs="Calibri"/>
                                <w:b/>
                                <w:bCs/>
                                <w:sz w:val="40"/>
                                <w:szCs w:val="40"/>
                                <w:u w:val="none"/>
                              </w:rPr>
                            </w:pPr>
                            <w:r>
                              <w:rPr>
                                <w:rFonts w:ascii="Calibri" w:hAnsi="Calibri" w:cs="Calibri"/>
                                <w:b/>
                                <w:bCs/>
                                <w:sz w:val="40"/>
                                <w:szCs w:val="40"/>
                              </w:rPr>
                              <w:t>Grooming online</w:t>
                            </w:r>
                          </w:p>
                          <w:p>
                            <w:pPr>
                              <w:rPr>
                                <w:rFonts w:ascii="Calibri" w:hAnsi="Calibri" w:cs="Calibri"/>
                                <w:b/>
                                <w:bCs/>
                                <w:sz w:val="22"/>
                                <w:szCs w:val="22"/>
                                <w:lang w:val="en-GB"/>
                              </w:rPr>
                            </w:pPr>
                          </w:p>
                          <w:p>
                            <w:pPr>
                              <w:rPr>
                                <w:rFonts w:ascii="Calibri" w:hAnsi="Calibri" w:cs="Calibri"/>
                                <w:sz w:val="22"/>
                                <w:szCs w:val="22"/>
                                <w:lang w:val="en-GB"/>
                              </w:rPr>
                            </w:pPr>
                            <w:r>
                              <w:rPr>
                                <w:rFonts w:ascii="Calibri" w:hAnsi="Calibri" w:cs="Calibri"/>
                                <w:sz w:val="22"/>
                                <w:szCs w:val="22"/>
                                <w:lang w:val="en-GB"/>
                              </w:rPr>
                              <w:t>Grooming is when somebody seeks to build a relationship with a child to exploit them or cause harm.</w:t>
                            </w:r>
                          </w:p>
                          <w:p>
                            <w:pPr>
                              <w:rPr>
                                <w:rFonts w:ascii="Calibri" w:hAnsi="Calibri" w:cs="Calibri"/>
                                <w:sz w:val="18"/>
                                <w:szCs w:val="18"/>
                                <w:lang w:val="en-GB"/>
                              </w:rPr>
                            </w:pPr>
                          </w:p>
                          <w:p>
                            <w:pPr>
                              <w:rPr>
                                <w:rFonts w:ascii="Calibri" w:hAnsi="Calibri" w:cs="Calibri"/>
                                <w:sz w:val="22"/>
                                <w:szCs w:val="22"/>
                                <w:lang w:val="en-GB"/>
                              </w:rPr>
                            </w:pPr>
                            <w:r>
                              <w:rPr>
                                <w:rFonts w:ascii="Calibri" w:hAnsi="Calibri" w:cs="Calibri"/>
                                <w:sz w:val="22"/>
                                <w:szCs w:val="22"/>
                                <w:lang w:val="en-GB"/>
                              </w:rPr>
                              <w:t>It is important that we teach our children how to recognise red flags. Childline have lots of useful information on their website, including where to get further support from:</w:t>
                            </w:r>
                          </w:p>
                          <w:p>
                            <w:pPr>
                              <w:rPr>
                                <w:rFonts w:ascii="Calibri" w:hAnsi="Calibri" w:cs="Calibri"/>
                                <w:sz w:val="18"/>
                                <w:szCs w:val="18"/>
                                <w:lang w:val="en-GB"/>
                              </w:rPr>
                            </w:pPr>
                          </w:p>
                          <w:p>
                            <w:pPr>
                              <w:rPr>
                                <w:rFonts w:ascii="Calibri" w:hAnsi="Calibri" w:cs="Calibri"/>
                                <w:sz w:val="22"/>
                                <w:szCs w:val="22"/>
                                <w:lang w:val="en-GB"/>
                              </w:rPr>
                            </w:pPr>
                            <w:hyperlink r:id="gemHypRid11">
                              <w:r>
                                <w:rPr>
                                  <w:rStyle w:val="Hyperlink"/>
                                  <w:rFonts w:ascii="Calibri" w:hAnsi="Calibri" w:cs="Calibri"/>
                                  <w:sz w:val="22"/>
                                  <w:szCs w:val="22"/>
                                  <w:lang w:val="en-GB"/>
                                </w:rPr>
                                <w:t>https://www.childline.org.uk/info-advice/bullying-abuse-safety/online-mobile-safety/online-grooming/</w:t>
                              </w:r>
                            </w:hyperlink>
                            <w:r>
                              <w:rPr>
                                <w:rFonts w:ascii="Calibri" w:hAnsi="Calibri" w:cs="Calibri"/>
                                <w:sz w:val="22"/>
                                <w:szCs w:val="22"/>
                                <w:lang w:val="en-GB"/>
                              </w:rPr>
                              <w:t xml:space="preserve"> </w:t>
                            </w:r>
                          </w:p>
                          <w:p>
                            <w:pPr>
                              <w:pStyle w:val="Default"/>
                              <w:rPr>
                                <w:rFonts w:ascii="Calibri" w:hAnsi="Calibri" w:cs="Calibri"/>
                                <w:color w:val="auto"/>
                                <w:sz w:val="22"/>
                                <w:szCs w:val="22"/>
                              </w:rPr>
                            </w:pPr>
                            <w:r>
                              <w:rPr>
                                <w:rFonts w:ascii="Calibri" w:hAnsi="Calibri" w:cs="Calibri"/>
                                <w:color w:val="auto"/>
                                <w:sz w:val="22"/>
                                <w:szCs w:val="22"/>
                              </w:rPr>
                              <w:t xml:space="preserve"> </w:t>
                            </w:r>
                          </w:p>
                          <w:p>
                            <w:pPr>
                              <w:pStyle w:val="Default"/>
                              <w:rPr>
                                <w:rFonts w:ascii="Calibri" w:hAnsi="Calibri" w:cs="Calibri"/>
                                <w:color w:val="auto"/>
                                <w:sz w:val="22"/>
                                <w:szCs w:val="22"/>
                              </w:rPr>
                            </w:pPr>
                          </w:p>
                          <w:p>
                            <w:pPr>
                              <w:pStyle w:val="Default"/>
                              <w:rPr>
                                <w:rFonts w:ascii="Calibri" w:hAnsi="Calibri" w:cs="Calibri"/>
                                <w:color w:val="auto"/>
                                <w:sz w:val="20"/>
                                <w:szCs w:val="20"/>
                              </w:rPr>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80.75pt;height:208.71pt;position:absolute;mso-position-horizontal-relative:text;margin-left:351.7pt;mso-position-vertical-relative:text;margin-top:10.49pt;mso-wrap-style:square;mso-wrap-distance-left:9pt;mso-wrap-distance-top:0pt;mso-wrap-distance-right:9pt;mso-wrap-distance-bottom:0pt;z-index:251659776;mso-wrap-style:square;v-text-anchor:top;visibility:visible" filled="false" stroked="false" strokeweight="0.5pt">
                <v:textbox inset="0pt,0pt,0pt,0pt">
                  <w:txbxContent>
                    <w:p>
                      <w:pPr>
                        <w:rPr>
                          <w:rStyle w:val="Hyperlink"/>
                          <w:rFonts w:ascii="Calibri" w:hAnsi="Calibri" w:cs="Calibri"/>
                          <w:b/>
                          <w:bCs/>
                          <w:sz w:val="40"/>
                          <w:szCs w:val="40"/>
                          <w:u w:val="none"/>
                        </w:rPr>
                      </w:pPr>
                      <w:r>
                        <w:rPr>
                          <w:rFonts w:ascii="Calibri" w:hAnsi="Calibri" w:cs="Calibri"/>
                          <w:b/>
                          <w:bCs/>
                          <w:sz w:val="40"/>
                          <w:szCs w:val="40"/>
                        </w:rPr>
                        <w:t>Grooming online</w:t>
                      </w:r>
                    </w:p>
                    <w:p>
                      <w:pPr>
                        <w:rPr>
                          <w:rFonts w:ascii="Calibri" w:hAnsi="Calibri" w:cs="Calibri"/>
                          <w:b/>
                          <w:bCs/>
                          <w:sz w:val="22"/>
                          <w:szCs w:val="22"/>
                          <w:lang w:val="en-GB"/>
                        </w:rPr>
                      </w:pPr>
                    </w:p>
                    <w:p>
                      <w:pPr>
                        <w:rPr>
                          <w:rFonts w:ascii="Calibri" w:hAnsi="Calibri" w:cs="Calibri"/>
                          <w:sz w:val="22"/>
                          <w:szCs w:val="22"/>
                          <w:lang w:val="en-GB"/>
                        </w:rPr>
                      </w:pPr>
                      <w:r>
                        <w:rPr>
                          <w:rFonts w:ascii="Calibri" w:hAnsi="Calibri" w:cs="Calibri"/>
                          <w:sz w:val="22"/>
                          <w:szCs w:val="22"/>
                          <w:lang w:val="en-GB"/>
                        </w:rPr>
                        <w:t>Grooming is when somebody seeks to build a relationship with a child to exploit them or cause harm.</w:t>
                      </w:r>
                    </w:p>
                    <w:p>
                      <w:pPr>
                        <w:rPr>
                          <w:rFonts w:ascii="Calibri" w:hAnsi="Calibri" w:cs="Calibri"/>
                          <w:sz w:val="18"/>
                          <w:szCs w:val="18"/>
                          <w:lang w:val="en-GB"/>
                        </w:rPr>
                      </w:pPr>
                    </w:p>
                    <w:p>
                      <w:pPr>
                        <w:rPr>
                          <w:rFonts w:ascii="Calibri" w:hAnsi="Calibri" w:cs="Calibri"/>
                          <w:sz w:val="22"/>
                          <w:szCs w:val="22"/>
                          <w:lang w:val="en-GB"/>
                        </w:rPr>
                      </w:pPr>
                      <w:r>
                        <w:rPr>
                          <w:rFonts w:ascii="Calibri" w:hAnsi="Calibri" w:cs="Calibri"/>
                          <w:sz w:val="22"/>
                          <w:szCs w:val="22"/>
                          <w:lang w:val="en-GB"/>
                        </w:rPr>
                        <w:t>It is important that we teach our children how to recognise red flags. Childline have lots of useful information on their website, including where to get further support from:</w:t>
                      </w:r>
                    </w:p>
                    <w:p>
                      <w:pPr>
                        <w:rPr>
                          <w:rFonts w:ascii="Calibri" w:hAnsi="Calibri" w:cs="Calibri"/>
                          <w:sz w:val="18"/>
                          <w:szCs w:val="18"/>
                          <w:lang w:val="en-GB"/>
                        </w:rPr>
                      </w:pPr>
                    </w:p>
                    <w:p>
                      <w:pPr>
                        <w:rPr>
                          <w:rFonts w:ascii="Calibri" w:hAnsi="Calibri" w:cs="Calibri"/>
                          <w:sz w:val="22"/>
                          <w:szCs w:val="22"/>
                          <w:lang w:val="en-GB"/>
                        </w:rPr>
                      </w:pPr>
                      <w:hyperlink r:id="gemHypRid11">
                        <w:r>
                          <w:rPr>
                            <w:rStyle w:val="Hyperlink"/>
                            <w:rFonts w:ascii="Calibri" w:hAnsi="Calibri" w:cs="Calibri"/>
                            <w:sz w:val="22"/>
                            <w:szCs w:val="22"/>
                            <w:lang w:val="en-GB"/>
                          </w:rPr>
                          <w:t>https://www.childline.org.uk/info-advice/bullying-abuse-safety/online-mobile-safety/online-grooming/</w:t>
                        </w:r>
                      </w:hyperlink>
                      <w:r>
                        <w:rPr>
                          <w:rFonts w:ascii="Calibri" w:hAnsi="Calibri" w:cs="Calibri"/>
                          <w:sz w:val="22"/>
                          <w:szCs w:val="22"/>
                          <w:lang w:val="en-GB"/>
                        </w:rPr>
                        <w:t xml:space="preserve"> </w:t>
                      </w:r>
                    </w:p>
                    <w:p>
                      <w:pPr>
                        <w:pStyle w:val="Default"/>
                        <w:rPr>
                          <w:rFonts w:ascii="Calibri" w:hAnsi="Calibri" w:cs="Calibri"/>
                          <w:color w:val="auto"/>
                          <w:sz w:val="22"/>
                          <w:szCs w:val="22"/>
                        </w:rPr>
                      </w:pPr>
                      <w:r>
                        <w:rPr>
                          <w:rFonts w:ascii="Calibri" w:hAnsi="Calibri" w:cs="Calibri"/>
                          <w:color w:val="auto"/>
                          <w:sz w:val="22"/>
                          <w:szCs w:val="22"/>
                        </w:rPr>
                        <w:t xml:space="preserve"> </w:t>
                      </w:r>
                    </w:p>
                    <w:p>
                      <w:pPr>
                        <w:pStyle w:val="Default"/>
                        <w:rPr>
                          <w:rFonts w:ascii="Calibri" w:hAnsi="Calibri" w:cs="Calibri"/>
                          <w:color w:val="auto"/>
                          <w:sz w:val="22"/>
                          <w:szCs w:val="22"/>
                        </w:rPr>
                      </w:pPr>
                    </w:p>
                    <w:p>
                      <w:pPr>
                        <w:pStyle w:val="Default"/>
                        <w:rPr>
                          <w:rFonts w:ascii="Calibri" w:hAnsi="Calibri" w:cs="Calibri"/>
                          <w:color w:val="auto"/>
                          <w:sz w:val="20"/>
                          <w:szCs w:val="20"/>
                        </w:rPr>
                      </w:pPr>
                    </w:p>
                  </w:txbxContent>
                </v:textbox>
                <w10:wrap type="none" side="both"/>
              </v:rect>
            </w:pict>
          </mc:Fallback>
        </mc:AlternateContent>
      </w:r>
      <w:r>
        <w:rPr>
          <w:noProof/>
        </w:rPr>
        <mc:AlternateContent>
          <mc:Choice Requires="wps">
            <w:drawing>
              <wp:anchor distT="0" distB="0" distL="114300" distR="114300" simplePos="false" relativeHeight="251658752" behindDoc="true" locked="false" layoutInCell="true" allowOverlap="true">
                <wp:simplePos x="0" y="0"/>
                <wp:positionH relativeFrom="page">
                  <wp:posOffset>5083175</wp:posOffset>
                </wp:positionH>
                <wp:positionV relativeFrom="margin">
                  <wp:posOffset>6273800</wp:posOffset>
                </wp:positionV>
                <wp:extent cx="2466975" cy="3536950"/>
                <wp:effectExtent l="0" t="0" r="9525" b="6350"/>
                <wp:wrapSquare wrapText="bothSides"/>
                <wp:docPr id="17" name="Text Box 22"/>
                <a:graphic xmlns:a="http://schemas.openxmlformats.org/drawingml/2006/main">
                  <a:graphicData uri="http://schemas.microsoft.com/office/word/2010/wordprocessingShape">
                    <wps:wsp>
                      <wps:cNvSpPr txBox="true"/>
                      <wps:spPr>
                        <a:xfrm>
                          <a:off x="0" y="0"/>
                          <a:ext cx="2466975" cy="3536950"/>
                        </a:xfrm>
                        <a:prstGeom prst="rect">
                          <a:avLst/>
                        </a:prstGeom>
                        <a:solidFill>
                          <a:srgbClr val="89AAD3"/>
                        </a:solidFill>
                        <a:ln w="25400" cap="flat">
                          <a:noFill/>
                          <a:prstDash xmlns:a="http://schemas.openxmlformats.org/drawingml/2006/main" val="solid"/>
                          <a:round xmlns:a="http://schemas.openxmlformats.org/drawingml/2006/main"/>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pPr>
                          </w:p>
                          <w:p>
                            <w:pPr>
                              <w:jc w:val="center"/>
                            </w:pPr>
                          </w:p>
                          <w:p>
                            <w:pP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noAutofit xmlns:a="http://schemas.openxmlformats.org/drawingml/2006/main"/>
                      </wps:bodyPr>
                    </wps:wsp>
                  </a:graphicData>
                </a:graphic>
                <wp14:sizeRelH relativeFrom="margin">
                  <wp14:pctWidth>0</wp14:pctWidth>
                </wp14:sizeRelH>
                <wp14:sizeRelV relativeFrom="margin">
                  <wp14:pctHeight>0</wp14:pctHeight>
                </wp14:sizeRelV>
              </wp:anchor>
            </w:drawing>
          </mc:Choice>
          <mc:Fallback>
            <w:pict>
              <v:rect style="width:194.25pt;height:278.5pt;position:absolute;mso-position-horizontal-relative:page;margin-left:400.25pt;mso-position-vertical-relative:margin;margin-top:494pt;mso-wrap-style:square;mso-wrap-distance-left:9pt;mso-wrap-distance-top:0pt;mso-wrap-distance-right:9pt;mso-wrap-distance-bottom:0pt;z-index:-251657216;mso-wrap-style:square;v-text-anchor:top;visibility:visible" fillcolor="#89AAD3" stroked="false" strokeweight="2pt">
                <v:textbox inset="0pt,0pt,0pt,0pt">
                  <w:txbxContent>
                    <w:p>
                      <w:pPr>
                        <w:jc w:val="center"/>
                      </w:pPr>
                    </w:p>
                    <w:p>
                      <w:pPr>
                        <w:jc w:val="center"/>
                      </w:pPr>
                    </w:p>
                    <w:p>
                      <w:pPr/>
                    </w:p>
                  </w:txbxContent>
                </v:textbox>
                <w10:wrap type="square" side="both"/>
              </v:rect>
            </w:pict>
          </mc:Fallback>
        </mc:AlternateContent>
      </w:r>
      <w:r>
        <w:rPr>
          <w:rFonts w:ascii="Calibri" w:hAnsi="Calibri" w:cs="Calibri"/>
          <w:sz w:val="22"/>
          <w:szCs w:val="22"/>
        </w:rPr>
        <w:t>To help keep your child safe online, it is important to:</w:t>
      </w:r>
    </w:p>
    <w:p>
      <w:pPr>
        <w:pStyle w:val="ListParagraph"/>
        <w:numPr>
          <w:ilvl w:val="0"/>
          <w:numId w:val="5"/>
        </w:numPr>
        <w:spacing w:after="0" w:lineRule="auto" w:line="240"/>
        <w:rPr>
          <w:rFonts w:ascii="Calibri" w:hAnsi="Calibri" w:cs="Calibri"/>
        </w:rPr>
      </w:pPr>
      <w:r>
        <w:rPr>
          <w:rFonts w:ascii="Calibri" w:hAnsi="Calibri" w:cs="Calibri"/>
        </w:rPr>
        <w:t>Check age ratings of any apps or websites that your child accesses.</w:t>
      </w:r>
    </w:p>
    <w:p>
      <w:pPr>
        <w:pStyle w:val="ListParagraph"/>
        <w:numPr>
          <w:ilvl w:val="0"/>
          <w:numId w:val="5"/>
        </w:numPr>
        <w:spacing w:after="0" w:lineRule="auto" w:line="240"/>
        <w:rPr>
          <w:rFonts w:ascii="Calibri" w:hAnsi="Calibri" w:cs="Calibri"/>
        </w:rPr>
      </w:pPr>
      <w:r>
        <w:rPr>
          <w:rFonts w:ascii="Calibri" w:hAnsi="Calibri" w:cs="Calibri"/>
        </w:rPr>
        <w:t>Develop your child’s digital literacy by highlighting the risks of AI and showing them how important it is to verify what they see online.</w:t>
      </w:r>
    </w:p>
    <w:p>
      <w:pPr>
        <w:pStyle w:val="ListParagraph"/>
        <w:numPr>
          <w:ilvl w:val="0"/>
          <w:numId w:val="5"/>
        </w:numPr>
        <w:spacing w:after="0" w:lineRule="auto" w:line="240"/>
        <w:rPr>
          <w:rFonts w:ascii="Calibri" w:hAnsi="Calibri" w:cs="Calibri"/>
        </w:rPr>
      </w:pPr>
      <w:r>
        <w:rPr>
          <w:rFonts w:ascii="Calibri" w:hAnsi="Calibri" w:cs="Calibri"/>
        </w:rPr>
        <w:t>Set up appropriate parental controls on their devices/ broadband.</w:t>
      </w:r>
    </w:p>
    <w:p>
      <w:pPr>
        <w:pStyle w:val="ListParagraph"/>
        <w:numPr>
          <w:ilvl w:val="0"/>
          <w:numId w:val="5"/>
        </w:numPr>
        <w:spacing w:after="0" w:lineRule="auto" w:line="240"/>
        <w:rPr>
          <w:rFonts w:ascii="Calibri" w:hAnsi="Calibri" w:cs="Calibri"/>
        </w:rPr>
      </w:pPr>
      <w:r>
        <w:rPr>
          <w:rFonts w:ascii="Calibri" w:hAnsi="Calibri" w:cs="Calibri"/>
        </w:rPr>
        <w:t>Chat to your child regularly and ensure your child knows that they should talk to you or another trusted adult if anything concerns them.</w:t>
      </w:r>
    </w:p>
    <w:p>
      <w:pPr>
        <w:rPr>
          <w:rFonts w:ascii="Calibri" w:hAnsi="Calibri" w:cs="Calibri"/>
          <w:b/>
          <w:bCs/>
          <w:color w:val="FF0066"/>
          <w:sz w:val="16"/>
          <w:szCs w:val="16"/>
        </w:rPr>
      </w:pPr>
    </w:p>
    <w:p>
      <w:pPr>
        <w:rPr>
          <w:rFonts w:ascii="Calibri" w:hAnsi="Calibri" w:cs="Calibri"/>
        </w:rPr>
      </w:pPr>
      <w:r>
        <w:rPr>
          <w:rFonts w:ascii="Calibri" w:hAnsi="Calibri" w:cs="Calibri"/>
          <w:b/>
          <w:bCs/>
          <w:color w:val="FF0066"/>
        </w:rPr>
        <w:t>Further information</w:t>
      </w:r>
    </w:p>
    <w:p>
      <w:pPr>
        <w:pStyle w:val="ListParagraph"/>
        <w:numPr>
          <w:ilvl w:val="0"/>
          <w:numId w:val="5"/>
        </w:numPr>
        <w:spacing w:after="0" w:lineRule="auto" w:line="240"/>
        <w:rPr>
          <w:rFonts w:ascii="Calibri" w:hAnsi="Calibri" w:cs="Calibri"/>
        </w:rPr>
      </w:pPr>
      <w:r>
        <w:rPr>
          <w:rFonts w:ascii="Calibri" w:hAnsi="Calibri" w:cs="Calibri"/>
        </w:rPr>
        <w:t xml:space="preserve">Overview: </w:t>
      </w:r>
      <w:hyperlink r:id="gemHypRid12">
        <w:r>
          <w:rPr>
            <w:rStyle w:val="Hyperlink"/>
            <w:rFonts w:ascii="Calibri" w:hAnsi="Calibri" w:cs="Calibri"/>
          </w:rPr>
          <w:t>https://www.internetmatters.org/advice/by-activity/using-artificial-intelligence/what-is-ai-artificial-intelligence/</w:t>
        </w:r>
      </w:hyperlink>
    </w:p>
    <w:p>
      <w:pPr>
        <w:pStyle w:val="ListParagraph"/>
        <w:numPr>
          <w:ilvl w:val="0"/>
          <w:numId w:val="5"/>
        </w:numPr>
        <w:spacing w:after="0" w:lineRule="auto" w:line="240"/>
        <w:rPr>
          <w:rFonts w:ascii="Calibri" w:hAnsi="Calibri" w:cs="Calibri"/>
        </w:rPr>
      </w:pPr>
      <w:r>
        <w:rPr>
          <w:noProof/>
        </w:rPr>
        <mc:AlternateContent>
          <mc:Choice Requires="wps">
            <w:drawing>
              <wp:anchor distT="0" distB="0" distL="114300" distR="114300" simplePos="false" relativeHeight="251668491" behindDoc="false" locked="false" layoutInCell="true" allowOverlap="true">
                <wp:simplePos x="0" y="0"/>
                <wp:positionH relativeFrom="column">
                  <wp:posOffset>244475</wp:posOffset>
                </wp:positionH>
                <wp:positionV relativeFrom="paragraph">
                  <wp:posOffset>671840</wp:posOffset>
                </wp:positionV>
                <wp:extent cx="3905250" cy="342900"/>
                <wp:effectExtent l="0" t="0" r="0" b="12065"/>
                <wp:wrapNone/>
                <wp:docPr id="18" name="Text Box 9"/>
                <a:graphic xmlns:a="http://schemas.openxmlformats.org/drawingml/2006/main">
                  <a:graphicData uri="http://schemas.microsoft.com/office/word/2010/wordprocessingShape">
                    <wps:wsp>
                      <wps:cNvSpPr txBox="true"/>
                      <wps:spPr>
                        <a:xfrm>
                          <a:off x="0" y="0"/>
                          <a:ext cx="3905250" cy="342900"/>
                        </a:xfrm>
                        <a:prstGeom prst="rect">
                          <a:avLst/>
                        </a:prstGeom>
                        <a:noFill/>
                        <a:ln w="6350">
                          <a:noFill/>
                        </a:ln>
                        <a:effectLst xmlns:a="http://schemas.openxmlformats.org/drawingml/2006/main"/>
                        <a:sp3d xmlns:a="http://schemas.openxmlformats.org/drawingml/2006/main"/>
                      </wps:spPr>
                      <wps:style xmlns:wps="http://schemas.microsoft.com/office/word/2010/wordprocessingShap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none"/>
                      </wps:style>
                      <wps:txbx>
                        <w:txbxContent>
                          <w:p>
                            <w:pPr>
                              <w:jc w:val="center"/>
                              <w:rPr>
                                <w:rFonts w:ascii="Calibri" w:eastAsia="Roboto" w:hAnsi="Calibri" w:cs="AvenirNext-Italic"/>
                                <w:color w:val="666666"/>
                                <w:sz w:val="16"/>
                                <w:szCs w:val="16"/>
                                <w:u w:color="666666"/>
                                <w:lang w:val="en-GB" w:eastAsia="en-GB"/>
                              </w:rPr>
                            </w:pPr>
                            <w:r>
                              <w:rPr>
                                <w:rFonts w:ascii="Calibri" w:eastAsia="Roboto" w:hAnsi="Calibri" w:cs="AvenirNext-Italic"/>
                                <w:i/>
                                <w:color w:val="666666"/>
                                <w:sz w:val="16"/>
                                <w:szCs w:val="16"/>
                                <w:u w:color="666666"/>
                                <w:lang w:val="en-GB" w:eastAsia="en-GB"/>
                              </w:rPr>
                              <w:t>Users of this guide do so at their own discretion. No liability is entered into. Current as of the date released 01.09.25. The inclusion of any links does not imply any affiliation with or endorsement of the linked websites, documents, or videos, nor are we claiming any ownership or copyright in the content of the linked materials.</w:t>
                            </w:r>
                          </w:p>
                        </w:txbxContent>
                      </wps:txbx>
                      <wps:bodyPr xmlns:wps="http://schemas.microsoft.com/office/word/2010/wordprocessingShape" vert="horz" wrap="square" lIns="0" tIns="0" rIns="0" bIns="0" anchor="t" rot="0" spcFirstLastPara="1" vertOverflow="overflow" horzOverflow="overflow" numCol="1" spcCol="38100" rtlCol="0" fromWordArt="0" anchorCtr="0" forceAA="0" compatLnSpc="1">
                        <a:prstTxWarp xmlns:a="http://schemas.openxmlformats.org/drawingml/2006/main"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style="width:307.5pt;height:27pt;position:absolute;mso-position-horizontal-relative:text;margin-left:19.25pt;mso-position-vertical-relative:text;margin-top:52.9pt;mso-wrap-style:square;mso-wrap-distance-left:9pt;mso-wrap-distance-top:0pt;mso-wrap-distance-right:9pt;mso-wrap-distance-bottom:0pt;z-index:251668491;mso-wrap-style:square;v-text-anchor:top;visibility:visible" filled="false" stroked="false" strokeweight="0.5pt">
                <v:textbox style="mso-fit-shape-to-text:t" inset="0pt,0pt,0pt,0pt">
                  <w:txbxContent>
                    <w:p>
                      <w:pPr>
                        <w:jc w:val="center"/>
                        <w:rPr>
                          <w:rFonts w:ascii="Calibri" w:eastAsia="Roboto" w:hAnsi="Calibri" w:cs="AvenirNext-Italic"/>
                          <w:color w:val="666666"/>
                          <w:sz w:val="16"/>
                          <w:szCs w:val="16"/>
                          <w:u w:color="666666"/>
                          <w:lang w:val="en-GB" w:eastAsia="en-GB"/>
                        </w:rPr>
                      </w:pPr>
                      <w:r>
                        <w:rPr>
                          <w:rFonts w:ascii="Calibri" w:eastAsia="Roboto" w:hAnsi="Calibri" w:cs="AvenirNext-Italic"/>
                          <w:i/>
                          <w:color w:val="666666"/>
                          <w:sz w:val="16"/>
                          <w:szCs w:val="16"/>
                          <w:u w:color="666666"/>
                          <w:lang w:val="en-GB" w:eastAsia="en-GB"/>
                        </w:rPr>
                        <w:t>Users of this guide do so at their own discretion. No liability is entered into. Current as of the date released 01.09.25. The inclusion of any links does not imply any affiliation with or endorsement of the linked websites, documents, or videos, nor are we claiming any ownership or copyright in the content of the linked materials.</w:t>
                      </w:r>
                    </w:p>
                  </w:txbxContent>
                </v:textbox>
                <w10:wrap type="none" side="both"/>
              </v:rect>
            </w:pict>
          </mc:Fallback>
        </mc:AlternateContent>
      </w:r>
      <w:r>
        <w:rPr>
          <w:rFonts w:ascii="Calibri" w:hAnsi="Calibri" w:cs="Calibri"/>
        </w:rPr>
        <w:t xml:space="preserve">Should you worry if your child has an AI friend? </w:t>
      </w:r>
      <w:hyperlink r:id="gemHypRid13">
        <w:r>
          <w:rPr>
            <w:rStyle w:val="Hyperlink"/>
            <w:rFonts w:ascii="Calibri" w:hAnsi="Calibri" w:cs="Calibri"/>
          </w:rPr>
          <w:t>https://parentzone.org.uk/article/should-you-worry-if-your-child-has-ai-friend</w:t>
        </w:r>
      </w:hyperlink>
    </w:p>
    <w:sectPr>
      <w:footerReference w:type="default" r:id="gemHfRid13"/>
      <w:headerReference w:type="first" r:id="gemHfRid14"/>
      <w:footerReference w:type="first" r:id="gemHfRid15"/>
      <w:pgSz w:w="11906" w:h="16838" w:code="9"/>
      <w:pgMar w:top="1440" w:right="1080" w:bottom="1440" w:left="1080" w:header="720" w:footer="720" w:gutter="0"/>
      <w:pgNumType w:start="1"/>
      <w:cols w:space="720"/>
      <w:titlePg/>
      <w:docGrid xmlns:w="http://schemas.openxmlformats.org/wordprocessingml/2006/main"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Roboto">
    <w:charset w:val="00"/>
    <w:family w:val="auto"/>
    <w:pitch w:val="variable"/>
    <w:sig w:usb0="E0000AFF" w:usb1="5000217F" w:usb2="0000002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niveau-grotesk">
    <w:altName w:val="Times New Roman"/>
    <w:charset w:val="00"/>
    <w:family w:val="auto"/>
    <w:pitch w:val="default"/>
  </w:font>
  <w:font w:name="nspcc-headline">
    <w:altName w:val="Times New Roman"/>
    <w:charset w:val="00"/>
    <w:family w:val="auto"/>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kelson-light">
    <w:altName w:val="Times New Roman"/>
    <w:charset w:val="00"/>
    <w:family w:val="auto"/>
    <w:pitch w:val="default"/>
  </w:font>
  <w:font w:name="Ink Free">
    <w:panose1 w:val="03080402000500000000"/>
    <w:charset w:val="00"/>
    <w:family w:val="script"/>
    <w:pitch w:val="variable"/>
    <w:sig w:usb0="2000068F" w:usb1="4000000A" w:usb2="00000000" w:usb3="00000000" w:csb0="0000019F" w:csb1="00000000"/>
  </w:font>
  <w:font w:name="AvenirNext-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p14 w15">
  <w:p>
    <w:pPr>
      <w:pStyle w:val="Body"/>
      <w:spacing w:before="0" w:lineRule="auto" w:line="240"/>
      <w:rPr>
        <w:rFonts w:ascii="Calibri" w:hAnsi="Calibri"/>
        <w:sz w:val="14"/>
        <w:szCs w:val="1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p14 w15">
  <w:p>
    <w:pPr>
      <w:pStyle w:val="Body"/>
      <w:spacing w:before="0" w:lineRule="auto" w:line="24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p14 w15">
  <w:p>
    <w:pPr/>
    <w:r>
      <w:drawing>
        <wp:anchor distT="0" distB="0" distL="115200" distR="115200" simplePos="false" relativeHeight="251659264" behindDoc="false" locked="false" layoutInCell="true" allowOverlap="true">
          <wp:simplePos x="0" y="0"/>
          <wp:positionH relativeFrom="page">
            <wp:posOffset>446400</wp:posOffset>
          </wp:positionH>
          <wp:positionV relativeFrom="page">
            <wp:posOffset>0</wp:posOffset>
          </wp:positionV>
          <wp:extent cx="6667500" cy="1143000"/>
          <wp:wrapNone/>
          <wp:docPr id="19" name="Picture 19"/>
          <a:graphic xmlns:a="http://schemas.openxmlformats.org/drawingml/2006/main">
            <a:graphicData uri="http://schemas.openxmlformats.org/drawingml/2006/picture">
              <pic:pic xmlns:pic="http://schemas.openxmlformats.org/drawingml/2006/picture">
                <pic:nvPicPr>
                  <pic:cNvPr id="20" name="Picture 20"/>
                  <pic:cNvPicPr/>
                </pic:nvPicPr>
                <pic:blipFill>
                  <a:blip cstate="print" r:embed="PictureId1"/>
                  <a:stretch>
                    <a:fillRect/>
                  </a:stretch>
                </pic:blipFill>
                <pic:spPr>
                  <a:xfrm>
                    <a:off x="0" y="0"/>
                    <a:ext cx="6667500" cy="114300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EC3F27"/>
    <w:multiLevelType w:val="hybridMultilevel"/>
    <w:tmpl w:val="DF88FB90"/>
    <w:lvl w:ilvl="0" w:tplc="08090001">
      <w:start w:val="1"/>
      <w:numFmt w:val="bullet"/>
      <w:lvlText w:val=""/>
      <w:lvlJc w:val="left"/>
      <w:pPr>
        <w:ind w:left="765" w:hanging="360"/>
      </w:pPr>
      <w:rPr>
        <w:rFonts w:hint="default" w:ascii="Symbol" w:hAnsi="Symbol"/>
      </w:rPr>
    </w:lvl>
    <w:lvl w:ilvl="1" w:tplc="08090003" w:tentative="true">
      <w:start w:val="1"/>
      <w:numFmt w:val="bullet"/>
      <w:lvlText w:val="o"/>
      <w:lvlJc w:val="left"/>
      <w:pPr>
        <w:ind w:left="1485" w:hanging="360"/>
      </w:pPr>
      <w:rPr>
        <w:rFonts w:hint="default" w:ascii="Courier New" w:hAnsi="Courier New" w:cs="Courier New"/>
      </w:rPr>
    </w:lvl>
    <w:lvl w:ilvl="2" w:tplc="08090005" w:tentative="true">
      <w:start w:val="1"/>
      <w:numFmt w:val="bullet"/>
      <w:lvlText w:val=""/>
      <w:lvlJc w:val="left"/>
      <w:pPr>
        <w:ind w:left="2205" w:hanging="360"/>
      </w:pPr>
      <w:rPr>
        <w:rFonts w:hint="default" w:ascii="Wingdings" w:hAnsi="Wingdings"/>
      </w:rPr>
    </w:lvl>
    <w:lvl w:ilvl="3" w:tplc="08090001" w:tentative="true">
      <w:start w:val="1"/>
      <w:numFmt w:val="bullet"/>
      <w:lvlText w:val=""/>
      <w:lvlJc w:val="left"/>
      <w:pPr>
        <w:ind w:left="2925" w:hanging="360"/>
      </w:pPr>
      <w:rPr>
        <w:rFonts w:hint="default" w:ascii="Symbol" w:hAnsi="Symbol"/>
      </w:rPr>
    </w:lvl>
    <w:lvl w:ilvl="4" w:tplc="08090003" w:tentative="true">
      <w:start w:val="1"/>
      <w:numFmt w:val="bullet"/>
      <w:lvlText w:val="o"/>
      <w:lvlJc w:val="left"/>
      <w:pPr>
        <w:ind w:left="3645" w:hanging="360"/>
      </w:pPr>
      <w:rPr>
        <w:rFonts w:hint="default" w:ascii="Courier New" w:hAnsi="Courier New" w:cs="Courier New"/>
      </w:rPr>
    </w:lvl>
    <w:lvl w:ilvl="5" w:tplc="08090005" w:tentative="true">
      <w:start w:val="1"/>
      <w:numFmt w:val="bullet"/>
      <w:lvlText w:val=""/>
      <w:lvlJc w:val="left"/>
      <w:pPr>
        <w:ind w:left="4365" w:hanging="360"/>
      </w:pPr>
      <w:rPr>
        <w:rFonts w:hint="default" w:ascii="Wingdings" w:hAnsi="Wingdings"/>
      </w:rPr>
    </w:lvl>
    <w:lvl w:ilvl="6" w:tplc="08090001" w:tentative="true">
      <w:start w:val="1"/>
      <w:numFmt w:val="bullet"/>
      <w:lvlText w:val=""/>
      <w:lvlJc w:val="left"/>
      <w:pPr>
        <w:ind w:left="5085" w:hanging="360"/>
      </w:pPr>
      <w:rPr>
        <w:rFonts w:hint="default" w:ascii="Symbol" w:hAnsi="Symbol"/>
      </w:rPr>
    </w:lvl>
    <w:lvl w:ilvl="7" w:tplc="08090003" w:tentative="true">
      <w:start w:val="1"/>
      <w:numFmt w:val="bullet"/>
      <w:lvlText w:val="o"/>
      <w:lvlJc w:val="left"/>
      <w:pPr>
        <w:ind w:left="5805" w:hanging="360"/>
      </w:pPr>
      <w:rPr>
        <w:rFonts w:hint="default" w:ascii="Courier New" w:hAnsi="Courier New" w:cs="Courier New"/>
      </w:rPr>
    </w:lvl>
    <w:lvl w:ilvl="8" w:tplc="08090005" w:tentative="true">
      <w:start w:val="1"/>
      <w:numFmt w:val="bullet"/>
      <w:lvlText w:val=""/>
      <w:lvlJc w:val="left"/>
      <w:pPr>
        <w:ind w:left="6525" w:hanging="360"/>
      </w:pPr>
      <w:rPr>
        <w:rFonts w:hint="default" w:ascii="Wingdings" w:hAnsi="Wingdings"/>
      </w:rPr>
    </w:lvl>
  </w:abstractNum>
  <w:abstractNum w:abstractNumId="1">
    <w:nsid w:val="22F07C12"/>
    <w:multiLevelType w:val="hybridMultilevel"/>
    <w:tmpl w:val="4836A44E"/>
    <w:lvl w:ilvl="0" w:tplc="5D26CEC2">
      <w:start w:val="1"/>
      <w:numFmt w:val="bullet"/>
      <w:lvlText w:val=""/>
      <w:lvlJc w:val="left"/>
      <w:pPr>
        <w:ind w:left="454" w:hanging="49"/>
      </w:pPr>
      <w:rPr>
        <w:rFonts w:hint="default" w:ascii="Symbol" w:hAnsi="Symbol"/>
      </w:rPr>
    </w:lvl>
    <w:lvl w:ilvl="1" w:tplc="FFFFFFFF" w:tentative="true">
      <w:start w:val="1"/>
      <w:numFmt w:val="bullet"/>
      <w:lvlText w:val="o"/>
      <w:lvlJc w:val="left"/>
      <w:pPr>
        <w:ind w:left="1440" w:hanging="360"/>
      </w:pPr>
      <w:rPr>
        <w:rFonts w:hint="default" w:ascii="Courier New" w:hAnsi="Courier New" w:cs="Courier New"/>
      </w:rPr>
    </w:lvl>
    <w:lvl w:ilvl="2" w:tplc="FFFFFFFF" w:tentative="true">
      <w:start w:val="1"/>
      <w:numFmt w:val="bullet"/>
      <w:lvlText w:val=""/>
      <w:lvlJc w:val="left"/>
      <w:pPr>
        <w:ind w:left="2160" w:hanging="360"/>
      </w:pPr>
      <w:rPr>
        <w:rFonts w:hint="default" w:ascii="Wingdings" w:hAnsi="Wingdings"/>
      </w:rPr>
    </w:lvl>
    <w:lvl w:ilvl="3" w:tplc="FFFFFFFF" w:tentative="true">
      <w:start w:val="1"/>
      <w:numFmt w:val="bullet"/>
      <w:lvlText w:val=""/>
      <w:lvlJc w:val="left"/>
      <w:pPr>
        <w:ind w:left="2880" w:hanging="360"/>
      </w:pPr>
      <w:rPr>
        <w:rFonts w:hint="default" w:ascii="Symbol" w:hAnsi="Symbol"/>
      </w:rPr>
    </w:lvl>
    <w:lvl w:ilvl="4" w:tplc="FFFFFFFF" w:tentative="true">
      <w:start w:val="1"/>
      <w:numFmt w:val="bullet"/>
      <w:lvlText w:val="o"/>
      <w:lvlJc w:val="left"/>
      <w:pPr>
        <w:ind w:left="3600" w:hanging="360"/>
      </w:pPr>
      <w:rPr>
        <w:rFonts w:hint="default" w:ascii="Courier New" w:hAnsi="Courier New" w:cs="Courier New"/>
      </w:rPr>
    </w:lvl>
    <w:lvl w:ilvl="5" w:tplc="FFFFFFFF" w:tentative="true">
      <w:start w:val="1"/>
      <w:numFmt w:val="bullet"/>
      <w:lvlText w:val=""/>
      <w:lvlJc w:val="left"/>
      <w:pPr>
        <w:ind w:left="4320" w:hanging="360"/>
      </w:pPr>
      <w:rPr>
        <w:rFonts w:hint="default" w:ascii="Wingdings" w:hAnsi="Wingdings"/>
      </w:rPr>
    </w:lvl>
    <w:lvl w:ilvl="6" w:tplc="FFFFFFFF" w:tentative="true">
      <w:start w:val="1"/>
      <w:numFmt w:val="bullet"/>
      <w:lvlText w:val=""/>
      <w:lvlJc w:val="left"/>
      <w:pPr>
        <w:ind w:left="5040" w:hanging="360"/>
      </w:pPr>
      <w:rPr>
        <w:rFonts w:hint="default" w:ascii="Symbol" w:hAnsi="Symbol"/>
      </w:rPr>
    </w:lvl>
    <w:lvl w:ilvl="7" w:tplc="FFFFFFFF" w:tentative="true">
      <w:start w:val="1"/>
      <w:numFmt w:val="bullet"/>
      <w:lvlText w:val="o"/>
      <w:lvlJc w:val="left"/>
      <w:pPr>
        <w:ind w:left="5760" w:hanging="360"/>
      </w:pPr>
      <w:rPr>
        <w:rFonts w:hint="default" w:ascii="Courier New" w:hAnsi="Courier New" w:cs="Courier New"/>
      </w:rPr>
    </w:lvl>
    <w:lvl w:ilvl="8" w:tplc="FFFFFFFF" w:tentative="true">
      <w:start w:val="1"/>
      <w:numFmt w:val="bullet"/>
      <w:lvlText w:val=""/>
      <w:lvlJc w:val="left"/>
      <w:pPr>
        <w:ind w:left="6480" w:hanging="360"/>
      </w:pPr>
      <w:rPr>
        <w:rFonts w:hint="default" w:ascii="Wingdings" w:hAnsi="Wingdings"/>
      </w:rPr>
    </w:lvl>
  </w:abstractNum>
  <w:abstractNum w:abstractNumId="2">
    <w:nsid w:val="258E68B7"/>
    <w:multiLevelType w:val="hybridMultilevel"/>
    <w:tmpl w:val="1CDEC846"/>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3">
    <w:nsid w:val="0F531FE1"/>
    <w:multiLevelType w:val="hybridMultilevel"/>
    <w:tmpl w:val="502E5984"/>
    <w:lvl w:ilvl="0" w:tplc="08090001">
      <w:start w:val="1"/>
      <w:numFmt w:val="bullet"/>
      <w:lvlText w:val=""/>
      <w:lvlJc w:val="left"/>
      <w:pPr>
        <w:ind w:left="720" w:hanging="360"/>
      </w:pPr>
      <w:rPr>
        <w:rFonts w:hint="default" w:ascii="Symbol" w:hAnsi="Symbol"/>
      </w:rPr>
    </w:lvl>
    <w:lvl w:ilvl="1" w:tplc="08090003" w:tentative="true">
      <w:start w:val="1"/>
      <w:numFmt w:val="bullet"/>
      <w:lvlText w:val="o"/>
      <w:lvlJc w:val="left"/>
      <w:pPr>
        <w:ind w:left="1440" w:hanging="360"/>
      </w:pPr>
      <w:rPr>
        <w:rFonts w:hint="default" w:ascii="Courier New" w:hAnsi="Courier New" w:cs="Courier New"/>
      </w:rPr>
    </w:lvl>
    <w:lvl w:ilvl="2" w:tplc="08090005" w:tentative="true">
      <w:start w:val="1"/>
      <w:numFmt w:val="bullet"/>
      <w:lvlText w:val=""/>
      <w:lvlJc w:val="left"/>
      <w:pPr>
        <w:ind w:left="2160" w:hanging="360"/>
      </w:pPr>
      <w:rPr>
        <w:rFonts w:hint="default" w:ascii="Wingdings" w:hAnsi="Wingdings"/>
      </w:rPr>
    </w:lvl>
    <w:lvl w:ilvl="3" w:tplc="08090001" w:tentative="true">
      <w:start w:val="1"/>
      <w:numFmt w:val="bullet"/>
      <w:lvlText w:val=""/>
      <w:lvlJc w:val="left"/>
      <w:pPr>
        <w:ind w:left="2880" w:hanging="360"/>
      </w:pPr>
      <w:rPr>
        <w:rFonts w:hint="default" w:ascii="Symbol" w:hAnsi="Symbol"/>
      </w:rPr>
    </w:lvl>
    <w:lvl w:ilvl="4" w:tplc="08090003" w:tentative="true">
      <w:start w:val="1"/>
      <w:numFmt w:val="bullet"/>
      <w:lvlText w:val="o"/>
      <w:lvlJc w:val="left"/>
      <w:pPr>
        <w:ind w:left="3600" w:hanging="360"/>
      </w:pPr>
      <w:rPr>
        <w:rFonts w:hint="default" w:ascii="Courier New" w:hAnsi="Courier New" w:cs="Courier New"/>
      </w:rPr>
    </w:lvl>
    <w:lvl w:ilvl="5" w:tplc="08090005" w:tentative="true">
      <w:start w:val="1"/>
      <w:numFmt w:val="bullet"/>
      <w:lvlText w:val=""/>
      <w:lvlJc w:val="left"/>
      <w:pPr>
        <w:ind w:left="4320" w:hanging="360"/>
      </w:pPr>
      <w:rPr>
        <w:rFonts w:hint="default" w:ascii="Wingdings" w:hAnsi="Wingdings"/>
      </w:rPr>
    </w:lvl>
    <w:lvl w:ilvl="6" w:tplc="08090001" w:tentative="true">
      <w:start w:val="1"/>
      <w:numFmt w:val="bullet"/>
      <w:lvlText w:val=""/>
      <w:lvlJc w:val="left"/>
      <w:pPr>
        <w:ind w:left="5040" w:hanging="360"/>
      </w:pPr>
      <w:rPr>
        <w:rFonts w:hint="default" w:ascii="Symbol" w:hAnsi="Symbol"/>
      </w:rPr>
    </w:lvl>
    <w:lvl w:ilvl="7" w:tplc="08090003" w:tentative="true">
      <w:start w:val="1"/>
      <w:numFmt w:val="bullet"/>
      <w:lvlText w:val="o"/>
      <w:lvlJc w:val="left"/>
      <w:pPr>
        <w:ind w:left="5760" w:hanging="360"/>
      </w:pPr>
      <w:rPr>
        <w:rFonts w:hint="default" w:ascii="Courier New" w:hAnsi="Courier New" w:cs="Courier New"/>
      </w:rPr>
    </w:lvl>
    <w:lvl w:ilvl="8" w:tplc="08090005" w:tentative="true">
      <w:start w:val="1"/>
      <w:numFmt w:val="bullet"/>
      <w:lvlText w:val=""/>
      <w:lvlJc w:val="left"/>
      <w:pPr>
        <w:ind w:left="6480" w:hanging="360"/>
      </w:pPr>
      <w:rPr>
        <w:rFonts w:hint="default" w:ascii="Wingdings" w:hAnsi="Wingdings"/>
      </w:rPr>
    </w:lvl>
  </w:abstractNum>
  <w:abstractNum w:abstractNumId="4">
    <w:nsid w:val="4C675C2C"/>
    <w:multiLevelType w:val="hybridMultilevel"/>
    <w:tmpl w:val="41B63052"/>
    <w:lvl w:ilvl="0" w:tplc="54DC020C">
      <w:start w:val="1"/>
      <w:numFmt w:val="bullet"/>
      <w:lvlText w:val=""/>
      <w:lvlJc w:val="left"/>
      <w:pPr>
        <w:ind w:left="567" w:hanging="340"/>
      </w:pPr>
      <w:rPr>
        <w:rFonts w:hint="default" w:ascii="Symbol" w:hAnsi="Symbol"/>
      </w:rPr>
    </w:lvl>
    <w:lvl w:ilvl="1" w:tplc="FFFFFFFF" w:tentative="true">
      <w:start w:val="1"/>
      <w:numFmt w:val="bullet"/>
      <w:lvlText w:val="o"/>
      <w:lvlJc w:val="left"/>
      <w:pPr>
        <w:ind w:left="1440" w:hanging="360"/>
      </w:pPr>
      <w:rPr>
        <w:rFonts w:hint="default" w:ascii="Courier New" w:hAnsi="Courier New" w:cs="Courier New"/>
      </w:rPr>
    </w:lvl>
    <w:lvl w:ilvl="2" w:tplc="FFFFFFFF" w:tentative="true">
      <w:start w:val="1"/>
      <w:numFmt w:val="bullet"/>
      <w:lvlText w:val=""/>
      <w:lvlJc w:val="left"/>
      <w:pPr>
        <w:ind w:left="2160" w:hanging="360"/>
      </w:pPr>
      <w:rPr>
        <w:rFonts w:hint="default" w:ascii="Wingdings" w:hAnsi="Wingdings"/>
      </w:rPr>
    </w:lvl>
    <w:lvl w:ilvl="3" w:tplc="FFFFFFFF" w:tentative="true">
      <w:start w:val="1"/>
      <w:numFmt w:val="bullet"/>
      <w:lvlText w:val=""/>
      <w:lvlJc w:val="left"/>
      <w:pPr>
        <w:ind w:left="2880" w:hanging="360"/>
      </w:pPr>
      <w:rPr>
        <w:rFonts w:hint="default" w:ascii="Symbol" w:hAnsi="Symbol"/>
      </w:rPr>
    </w:lvl>
    <w:lvl w:ilvl="4" w:tplc="FFFFFFFF" w:tentative="true">
      <w:start w:val="1"/>
      <w:numFmt w:val="bullet"/>
      <w:lvlText w:val="o"/>
      <w:lvlJc w:val="left"/>
      <w:pPr>
        <w:ind w:left="3600" w:hanging="360"/>
      </w:pPr>
      <w:rPr>
        <w:rFonts w:hint="default" w:ascii="Courier New" w:hAnsi="Courier New" w:cs="Courier New"/>
      </w:rPr>
    </w:lvl>
    <w:lvl w:ilvl="5" w:tplc="FFFFFFFF" w:tentative="true">
      <w:start w:val="1"/>
      <w:numFmt w:val="bullet"/>
      <w:lvlText w:val=""/>
      <w:lvlJc w:val="left"/>
      <w:pPr>
        <w:ind w:left="4320" w:hanging="360"/>
      </w:pPr>
      <w:rPr>
        <w:rFonts w:hint="default" w:ascii="Wingdings" w:hAnsi="Wingdings"/>
      </w:rPr>
    </w:lvl>
    <w:lvl w:ilvl="6" w:tplc="FFFFFFFF" w:tentative="true">
      <w:start w:val="1"/>
      <w:numFmt w:val="bullet"/>
      <w:lvlText w:val=""/>
      <w:lvlJc w:val="left"/>
      <w:pPr>
        <w:ind w:left="5040" w:hanging="360"/>
      </w:pPr>
      <w:rPr>
        <w:rFonts w:hint="default" w:ascii="Symbol" w:hAnsi="Symbol"/>
      </w:rPr>
    </w:lvl>
    <w:lvl w:ilvl="7" w:tplc="FFFFFFFF" w:tentative="true">
      <w:start w:val="1"/>
      <w:numFmt w:val="bullet"/>
      <w:lvlText w:val="o"/>
      <w:lvlJc w:val="left"/>
      <w:pPr>
        <w:ind w:left="5760" w:hanging="360"/>
      </w:pPr>
      <w:rPr>
        <w:rFonts w:hint="default" w:ascii="Courier New" w:hAnsi="Courier New" w:cs="Courier New"/>
      </w:rPr>
    </w:lvl>
    <w:lvl w:ilvl="8" w:tplc="FFFFFFFF" w:tentative="true">
      <w:start w:val="1"/>
      <w:numFmt w:val="bullet"/>
      <w:lvlText w:val=""/>
      <w:lvlJc w:val="left"/>
      <w:pPr>
        <w:ind w:left="6480" w:hanging="360"/>
      </w:pPr>
      <w:rPr>
        <w:rFonts w:hint="default"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compat>
    <w:compatSetting w:name="compatibilityMode" w:uri="http://schemas.microsoft.com/office/word" w:val="15"/>
    <w:compatSetting xmlns:w="http://schemas.openxmlformats.org/wordprocessingml/2006/main" w:name="overrideTableStyleFontSizeAndJustification" w:uri="http://schemas.microsoft.com/office/word" w:val="1"/>
    <w:compatSetting xmlns:w="http://schemas.openxmlformats.org/wordprocessingml/2006/main" w:name="enableOpenTypeFeatures" w:uri="http://schemas.microsoft.com/office/word" w:val="1"/>
    <w:compatSetting xmlns:w="http://schemas.openxmlformats.org/wordprocessingml/2006/main" w:name="doNotFlipMirrorIndents" w:uri="http://schemas.microsoft.com/office/word" w:val="1"/>
    <w:compatSetting xmlns:w="http://schemas.openxmlformats.org/wordprocessingml/2006/main" w:name="differentiateMultirowTableHeaders" w:uri="http://schemas.microsoft.com/office/word" w:val="1"/>
    <w:compatSetting xmlns:w="http://schemas.openxmlformats.org/wordprocessingml/2006/main" w:name="useWord2013TrackBottomHyphenation" w:uri="http://schemas.microsoft.com/office/word" w:val="0"/>
  </w:compat>
  <w:proofState xmlns:w="http://schemas.openxmlformats.org/wordprocessingml/2006/main" w:spelling="clean" w:grammar="clean"/>
  <w:drawingGridHorizontalSpacing xmlns:w="http://schemas.openxmlformats.org/wordprocessingml/2006/main" w:val="120"/>
  <w:displayHorizontalDrawingGridEvery xmlns:w="http://schemas.openxmlformats.org/wordprocessingml/2006/main" w:val="2"/>
  <w:characterSpacingControl xmlns:w="http://schemas.openxmlformats.org/wordprocessingml/2006/main" w:val="doNotCompress"/>
  <w:hdrShapeDefaults xmlns:w="http://schemas.openxmlformats.org/wordprocessingml/2006/main">
    <o:shapedefaults xmlns:v="urn:schemas-microsoft-com:vml" xmlns:o="urn:schemas-microsoft-com:office:office" v:ext="edit" spidmax="2050">
      <o:colormru v:ext="edit" colors="#b2b2b2"/>
    </o:shapedefaults>
  </w:hdrShapeDefaults>
  <w:rsids xmlns:w="http://schemas.openxmlformats.org/wordprocessingml/2006/main">
    <w:rsidRoot w:val="00941697"/>
    <w:rsid w:val="000017C9"/>
    <w:rsid w:val="00001EF1"/>
    <w:rsid w:val="0000212C"/>
    <w:rsid w:val="00002D95"/>
    <w:rsid w:val="00003424"/>
    <w:rsid w:val="00004B84"/>
    <w:rsid w:val="00011BFD"/>
    <w:rsid w:val="0001237D"/>
    <w:rsid w:val="00012BBF"/>
    <w:rsid w:val="00012F9B"/>
    <w:rsid w:val="00020750"/>
    <w:rsid w:val="0002111D"/>
    <w:rsid w:val="000232F3"/>
    <w:rsid w:val="00026D14"/>
    <w:rsid w:val="00027AF0"/>
    <w:rsid w:val="00027C83"/>
    <w:rsid w:val="00033859"/>
    <w:rsid w:val="000340B3"/>
    <w:rsid w:val="00034F66"/>
    <w:rsid w:val="000358D9"/>
    <w:rsid w:val="00036A0F"/>
    <w:rsid w:val="00037A5F"/>
    <w:rsid w:val="00040C50"/>
    <w:rsid w:val="00042190"/>
    <w:rsid w:val="00042CDD"/>
    <w:rsid w:val="000450E7"/>
    <w:rsid w:val="0004541D"/>
    <w:rsid w:val="000459DD"/>
    <w:rsid w:val="00046D05"/>
    <w:rsid w:val="000474DF"/>
    <w:rsid w:val="000521D9"/>
    <w:rsid w:val="00052C8B"/>
    <w:rsid w:val="00053586"/>
    <w:rsid w:val="000544E5"/>
    <w:rsid w:val="00054773"/>
    <w:rsid w:val="000554DF"/>
    <w:rsid w:val="000564BD"/>
    <w:rsid w:val="00060E6F"/>
    <w:rsid w:val="000628D1"/>
    <w:rsid w:val="00062925"/>
    <w:rsid w:val="00064381"/>
    <w:rsid w:val="00064A59"/>
    <w:rsid w:val="000656B0"/>
    <w:rsid w:val="00067B67"/>
    <w:rsid w:val="00071A39"/>
    <w:rsid w:val="00071B23"/>
    <w:rsid w:val="00071C2F"/>
    <w:rsid w:val="00071D9D"/>
    <w:rsid w:val="00072A77"/>
    <w:rsid w:val="000737DE"/>
    <w:rsid w:val="00073A32"/>
    <w:rsid w:val="0007405D"/>
    <w:rsid w:val="000756C3"/>
    <w:rsid w:val="00076718"/>
    <w:rsid w:val="000770C0"/>
    <w:rsid w:val="000774FA"/>
    <w:rsid w:val="000817D7"/>
    <w:rsid w:val="00081B24"/>
    <w:rsid w:val="00081BCD"/>
    <w:rsid w:val="00081EED"/>
    <w:rsid w:val="0008215B"/>
    <w:rsid w:val="000824F7"/>
    <w:rsid w:val="00082B8F"/>
    <w:rsid w:val="00085964"/>
    <w:rsid w:val="000864D1"/>
    <w:rsid w:val="00086909"/>
    <w:rsid w:val="000923CF"/>
    <w:rsid w:val="000937B0"/>
    <w:rsid w:val="00094BED"/>
    <w:rsid w:val="00095781"/>
    <w:rsid w:val="00096944"/>
    <w:rsid w:val="00097133"/>
    <w:rsid w:val="000975D9"/>
    <w:rsid w:val="000976FD"/>
    <w:rsid w:val="000A0F41"/>
    <w:rsid w:val="000A0F58"/>
    <w:rsid w:val="000A1A95"/>
    <w:rsid w:val="000A1BBB"/>
    <w:rsid w:val="000A294E"/>
    <w:rsid w:val="000A3421"/>
    <w:rsid w:val="000A365B"/>
    <w:rsid w:val="000A3D2D"/>
    <w:rsid w:val="000A4448"/>
    <w:rsid w:val="000A5458"/>
    <w:rsid w:val="000A67A5"/>
    <w:rsid w:val="000A6C8E"/>
    <w:rsid w:val="000A71E0"/>
    <w:rsid w:val="000B042A"/>
    <w:rsid w:val="000B112A"/>
    <w:rsid w:val="000B29B2"/>
    <w:rsid w:val="000B3717"/>
    <w:rsid w:val="000B46A6"/>
    <w:rsid w:val="000B7A12"/>
    <w:rsid w:val="000C05CA"/>
    <w:rsid w:val="000C065A"/>
    <w:rsid w:val="000C09F6"/>
    <w:rsid w:val="000C151E"/>
    <w:rsid w:val="000C2E33"/>
    <w:rsid w:val="000C34F1"/>
    <w:rsid w:val="000C3738"/>
    <w:rsid w:val="000C40E3"/>
    <w:rsid w:val="000C413B"/>
    <w:rsid w:val="000C44F6"/>
    <w:rsid w:val="000C4C38"/>
    <w:rsid w:val="000C5521"/>
    <w:rsid w:val="000C5630"/>
    <w:rsid w:val="000C5948"/>
    <w:rsid w:val="000C5B76"/>
    <w:rsid w:val="000C6094"/>
    <w:rsid w:val="000C6135"/>
    <w:rsid w:val="000C683F"/>
    <w:rsid w:val="000C6A8B"/>
    <w:rsid w:val="000C6C26"/>
    <w:rsid w:val="000C7363"/>
    <w:rsid w:val="000D07C9"/>
    <w:rsid w:val="000D0E16"/>
    <w:rsid w:val="000D17B0"/>
    <w:rsid w:val="000D18DD"/>
    <w:rsid w:val="000D29E7"/>
    <w:rsid w:val="000D3BEA"/>
    <w:rsid w:val="000D464C"/>
    <w:rsid w:val="000D5118"/>
    <w:rsid w:val="000D6AE2"/>
    <w:rsid w:val="000D7A47"/>
    <w:rsid w:val="000E0E68"/>
    <w:rsid w:val="000E0F2D"/>
    <w:rsid w:val="000E19EE"/>
    <w:rsid w:val="000E1BD0"/>
    <w:rsid w:val="000E23D6"/>
    <w:rsid w:val="000E4647"/>
    <w:rsid w:val="000E4A8E"/>
    <w:rsid w:val="000E5DED"/>
    <w:rsid w:val="000E616A"/>
    <w:rsid w:val="000E6EC5"/>
    <w:rsid w:val="000E6F89"/>
    <w:rsid w:val="000E7030"/>
    <w:rsid w:val="000E7053"/>
    <w:rsid w:val="000E7856"/>
    <w:rsid w:val="000F16A6"/>
    <w:rsid w:val="000F1A34"/>
    <w:rsid w:val="000F1EED"/>
    <w:rsid w:val="000F2E79"/>
    <w:rsid w:val="000F2FDA"/>
    <w:rsid w:val="000F2FEB"/>
    <w:rsid w:val="000F7DBA"/>
    <w:rsid w:val="001005B4"/>
    <w:rsid w:val="0010227B"/>
    <w:rsid w:val="00103485"/>
    <w:rsid w:val="001042D4"/>
    <w:rsid w:val="00104B66"/>
    <w:rsid w:val="00107FDD"/>
    <w:rsid w:val="00110483"/>
    <w:rsid w:val="00110659"/>
    <w:rsid w:val="001119E0"/>
    <w:rsid w:val="00114BF2"/>
    <w:rsid w:val="00115EA2"/>
    <w:rsid w:val="00115F32"/>
    <w:rsid w:val="00116470"/>
    <w:rsid w:val="00116FD7"/>
    <w:rsid w:val="0011736B"/>
    <w:rsid w:val="001205C7"/>
    <w:rsid w:val="00121C4E"/>
    <w:rsid w:val="0012333D"/>
    <w:rsid w:val="00123D47"/>
    <w:rsid w:val="00124B6D"/>
    <w:rsid w:val="00124CF6"/>
    <w:rsid w:val="00125CB8"/>
    <w:rsid w:val="001269C7"/>
    <w:rsid w:val="00126BF5"/>
    <w:rsid w:val="00127151"/>
    <w:rsid w:val="0012769E"/>
    <w:rsid w:val="0013188B"/>
    <w:rsid w:val="001321E0"/>
    <w:rsid w:val="00132501"/>
    <w:rsid w:val="00132D8F"/>
    <w:rsid w:val="00133EED"/>
    <w:rsid w:val="001341A4"/>
    <w:rsid w:val="0013460D"/>
    <w:rsid w:val="00134D4F"/>
    <w:rsid w:val="001353A7"/>
    <w:rsid w:val="0013712F"/>
    <w:rsid w:val="00140739"/>
    <w:rsid w:val="00142907"/>
    <w:rsid w:val="00142DD8"/>
    <w:rsid w:val="00142E01"/>
    <w:rsid w:val="00143AF6"/>
    <w:rsid w:val="0014609A"/>
    <w:rsid w:val="00146283"/>
    <w:rsid w:val="00146703"/>
    <w:rsid w:val="00146ABB"/>
    <w:rsid w:val="00150DB0"/>
    <w:rsid w:val="00151B68"/>
    <w:rsid w:val="00151CD3"/>
    <w:rsid w:val="00153CC3"/>
    <w:rsid w:val="001545A8"/>
    <w:rsid w:val="00154C87"/>
    <w:rsid w:val="00154F04"/>
    <w:rsid w:val="00155583"/>
    <w:rsid w:val="00155B09"/>
    <w:rsid w:val="00156DE2"/>
    <w:rsid w:val="00157047"/>
    <w:rsid w:val="001573FB"/>
    <w:rsid w:val="0015793F"/>
    <w:rsid w:val="001603B6"/>
    <w:rsid w:val="001629C3"/>
    <w:rsid w:val="00162D0D"/>
    <w:rsid w:val="00163586"/>
    <w:rsid w:val="00163C4C"/>
    <w:rsid w:val="00164B88"/>
    <w:rsid w:val="001702E5"/>
    <w:rsid w:val="00170D99"/>
    <w:rsid w:val="00171676"/>
    <w:rsid w:val="001721F6"/>
    <w:rsid w:val="00172236"/>
    <w:rsid w:val="0017290F"/>
    <w:rsid w:val="001749AD"/>
    <w:rsid w:val="00174A57"/>
    <w:rsid w:val="001751BC"/>
    <w:rsid w:val="00176970"/>
    <w:rsid w:val="001776DD"/>
    <w:rsid w:val="00177864"/>
    <w:rsid w:val="001803D8"/>
    <w:rsid w:val="00180F02"/>
    <w:rsid w:val="00182BB1"/>
    <w:rsid w:val="00185E9E"/>
    <w:rsid w:val="0018612F"/>
    <w:rsid w:val="00186F62"/>
    <w:rsid w:val="00187BD5"/>
    <w:rsid w:val="00187ED0"/>
    <w:rsid w:val="00193650"/>
    <w:rsid w:val="00193E06"/>
    <w:rsid w:val="00194AF9"/>
    <w:rsid w:val="00195090"/>
    <w:rsid w:val="0019796F"/>
    <w:rsid w:val="00197C8B"/>
    <w:rsid w:val="001A1DAE"/>
    <w:rsid w:val="001A2FEE"/>
    <w:rsid w:val="001A4316"/>
    <w:rsid w:val="001A4803"/>
    <w:rsid w:val="001A48B1"/>
    <w:rsid w:val="001A4F1E"/>
    <w:rsid w:val="001A521E"/>
    <w:rsid w:val="001B1004"/>
    <w:rsid w:val="001B21BF"/>
    <w:rsid w:val="001B237C"/>
    <w:rsid w:val="001B27D7"/>
    <w:rsid w:val="001B3BF0"/>
    <w:rsid w:val="001B4EC5"/>
    <w:rsid w:val="001B60F9"/>
    <w:rsid w:val="001C0326"/>
    <w:rsid w:val="001C0D59"/>
    <w:rsid w:val="001C1088"/>
    <w:rsid w:val="001C1BDC"/>
    <w:rsid w:val="001C3A4B"/>
    <w:rsid w:val="001C45CB"/>
    <w:rsid w:val="001C5604"/>
    <w:rsid w:val="001C6BBF"/>
    <w:rsid w:val="001C7472"/>
    <w:rsid w:val="001C764D"/>
    <w:rsid w:val="001C7A33"/>
    <w:rsid w:val="001D05CF"/>
    <w:rsid w:val="001D06B9"/>
    <w:rsid w:val="001D0F36"/>
    <w:rsid w:val="001D1DD0"/>
    <w:rsid w:val="001D2256"/>
    <w:rsid w:val="001D2AED"/>
    <w:rsid w:val="001D442B"/>
    <w:rsid w:val="001D4E5C"/>
    <w:rsid w:val="001D50BC"/>
    <w:rsid w:val="001D64AF"/>
    <w:rsid w:val="001E0251"/>
    <w:rsid w:val="001E0A2D"/>
    <w:rsid w:val="001E0C00"/>
    <w:rsid w:val="001E0C47"/>
    <w:rsid w:val="001E1141"/>
    <w:rsid w:val="001E1707"/>
    <w:rsid w:val="001E2251"/>
    <w:rsid w:val="001E2737"/>
    <w:rsid w:val="001E2D1E"/>
    <w:rsid w:val="001E3C4C"/>
    <w:rsid w:val="001E4513"/>
    <w:rsid w:val="001E4B64"/>
    <w:rsid w:val="001E5905"/>
    <w:rsid w:val="001E5D11"/>
    <w:rsid w:val="001E6760"/>
    <w:rsid w:val="001F05EB"/>
    <w:rsid w:val="001F0DC3"/>
    <w:rsid w:val="001F2B51"/>
    <w:rsid w:val="001F3592"/>
    <w:rsid w:val="001F45E0"/>
    <w:rsid w:val="001F7BBE"/>
    <w:rsid w:val="0020072F"/>
    <w:rsid w:val="002020ED"/>
    <w:rsid w:val="00202279"/>
    <w:rsid w:val="002025A4"/>
    <w:rsid w:val="00204481"/>
    <w:rsid w:val="00210DC4"/>
    <w:rsid w:val="00212761"/>
    <w:rsid w:val="0021440F"/>
    <w:rsid w:val="00215651"/>
    <w:rsid w:val="002156E1"/>
    <w:rsid w:val="002159AD"/>
    <w:rsid w:val="002178CE"/>
    <w:rsid w:val="0022134C"/>
    <w:rsid w:val="00221A86"/>
    <w:rsid w:val="00223D73"/>
    <w:rsid w:val="002243E4"/>
    <w:rsid w:val="002245EC"/>
    <w:rsid w:val="002245F1"/>
    <w:rsid w:val="002246E4"/>
    <w:rsid w:val="00226C27"/>
    <w:rsid w:val="00230BAB"/>
    <w:rsid w:val="002313EE"/>
    <w:rsid w:val="0023165A"/>
    <w:rsid w:val="0023201F"/>
    <w:rsid w:val="002321F0"/>
    <w:rsid w:val="002331FF"/>
    <w:rsid w:val="00233FE7"/>
    <w:rsid w:val="00234473"/>
    <w:rsid w:val="00234E3F"/>
    <w:rsid w:val="002363D6"/>
    <w:rsid w:val="00236BB1"/>
    <w:rsid w:val="002409D3"/>
    <w:rsid w:val="0024105C"/>
    <w:rsid w:val="002410A6"/>
    <w:rsid w:val="002423B6"/>
    <w:rsid w:val="00244E80"/>
    <w:rsid w:val="00245D0E"/>
    <w:rsid w:val="0024722E"/>
    <w:rsid w:val="0024770B"/>
    <w:rsid w:val="00247C5A"/>
    <w:rsid w:val="00252708"/>
    <w:rsid w:val="0025296D"/>
    <w:rsid w:val="00253668"/>
    <w:rsid w:val="002536A7"/>
    <w:rsid w:val="002538F5"/>
    <w:rsid w:val="00255222"/>
    <w:rsid w:val="00255F20"/>
    <w:rsid w:val="00256CC7"/>
    <w:rsid w:val="002601DC"/>
    <w:rsid w:val="002608FB"/>
    <w:rsid w:val="00264A10"/>
    <w:rsid w:val="00264D4C"/>
    <w:rsid w:val="00265884"/>
    <w:rsid w:val="002658D5"/>
    <w:rsid w:val="002666D7"/>
    <w:rsid w:val="00270503"/>
    <w:rsid w:val="00270A56"/>
    <w:rsid w:val="002728B9"/>
    <w:rsid w:val="002731DD"/>
    <w:rsid w:val="002737C9"/>
    <w:rsid w:val="00273DE7"/>
    <w:rsid w:val="00274EC2"/>
    <w:rsid w:val="002760FC"/>
    <w:rsid w:val="0028013B"/>
    <w:rsid w:val="00280A23"/>
    <w:rsid w:val="002813C0"/>
    <w:rsid w:val="00281C9B"/>
    <w:rsid w:val="002822F0"/>
    <w:rsid w:val="00285845"/>
    <w:rsid w:val="00285A15"/>
    <w:rsid w:val="00287811"/>
    <w:rsid w:val="00290122"/>
    <w:rsid w:val="002902F1"/>
    <w:rsid w:val="00291B46"/>
    <w:rsid w:val="002926FB"/>
    <w:rsid w:val="00292E26"/>
    <w:rsid w:val="00293984"/>
    <w:rsid w:val="00294445"/>
    <w:rsid w:val="00296473"/>
    <w:rsid w:val="002966EA"/>
    <w:rsid w:val="0029674E"/>
    <w:rsid w:val="00296FE9"/>
    <w:rsid w:val="002A025C"/>
    <w:rsid w:val="002A2F72"/>
    <w:rsid w:val="002A4519"/>
    <w:rsid w:val="002A4A5B"/>
    <w:rsid w:val="002A4EAB"/>
    <w:rsid w:val="002A56B0"/>
    <w:rsid w:val="002A59DC"/>
    <w:rsid w:val="002A64E6"/>
    <w:rsid w:val="002A6FD3"/>
    <w:rsid w:val="002A7F24"/>
    <w:rsid w:val="002B1E06"/>
    <w:rsid w:val="002B28E6"/>
    <w:rsid w:val="002B31C5"/>
    <w:rsid w:val="002B31C9"/>
    <w:rsid w:val="002B5140"/>
    <w:rsid w:val="002B58B7"/>
    <w:rsid w:val="002B5C30"/>
    <w:rsid w:val="002C1445"/>
    <w:rsid w:val="002C46A9"/>
    <w:rsid w:val="002C4B31"/>
    <w:rsid w:val="002C630D"/>
    <w:rsid w:val="002C6854"/>
    <w:rsid w:val="002D290A"/>
    <w:rsid w:val="002D2C3E"/>
    <w:rsid w:val="002D3BD5"/>
    <w:rsid w:val="002D4481"/>
    <w:rsid w:val="002D4584"/>
    <w:rsid w:val="002D58E8"/>
    <w:rsid w:val="002D5A44"/>
    <w:rsid w:val="002D667A"/>
    <w:rsid w:val="002D7ACB"/>
    <w:rsid w:val="002E1ED6"/>
    <w:rsid w:val="002E5802"/>
    <w:rsid w:val="002E5E91"/>
    <w:rsid w:val="002E6DFF"/>
    <w:rsid w:val="002E6FC8"/>
    <w:rsid w:val="002F02B9"/>
    <w:rsid w:val="002F0300"/>
    <w:rsid w:val="002F03A1"/>
    <w:rsid w:val="002F0A94"/>
    <w:rsid w:val="002F0B4B"/>
    <w:rsid w:val="002F0E25"/>
    <w:rsid w:val="002F1C59"/>
    <w:rsid w:val="002F4336"/>
    <w:rsid w:val="002F45DB"/>
    <w:rsid w:val="002F6F66"/>
    <w:rsid w:val="002F712C"/>
    <w:rsid w:val="002F72AA"/>
    <w:rsid w:val="002F789C"/>
    <w:rsid w:val="002F7D96"/>
    <w:rsid w:val="002F7EE0"/>
    <w:rsid w:val="00300A49"/>
    <w:rsid w:val="00301320"/>
    <w:rsid w:val="003018BA"/>
    <w:rsid w:val="003037F7"/>
    <w:rsid w:val="00304055"/>
    <w:rsid w:val="00305225"/>
    <w:rsid w:val="00305B30"/>
    <w:rsid w:val="00305F7F"/>
    <w:rsid w:val="00310DC2"/>
    <w:rsid w:val="00311461"/>
    <w:rsid w:val="00312BFE"/>
    <w:rsid w:val="003135AC"/>
    <w:rsid w:val="00314AAC"/>
    <w:rsid w:val="00314FF2"/>
    <w:rsid w:val="00316BE1"/>
    <w:rsid w:val="003206B5"/>
    <w:rsid w:val="00320800"/>
    <w:rsid w:val="00320E63"/>
    <w:rsid w:val="00321C3D"/>
    <w:rsid w:val="00322292"/>
    <w:rsid w:val="00322A92"/>
    <w:rsid w:val="00325108"/>
    <w:rsid w:val="0032618B"/>
    <w:rsid w:val="003264F9"/>
    <w:rsid w:val="0032680E"/>
    <w:rsid w:val="00327761"/>
    <w:rsid w:val="003278F8"/>
    <w:rsid w:val="00330086"/>
    <w:rsid w:val="003305FC"/>
    <w:rsid w:val="00330A7C"/>
    <w:rsid w:val="00336152"/>
    <w:rsid w:val="00336F54"/>
    <w:rsid w:val="00337455"/>
    <w:rsid w:val="003375B2"/>
    <w:rsid w:val="00340FD1"/>
    <w:rsid w:val="00341090"/>
    <w:rsid w:val="0034189C"/>
    <w:rsid w:val="0034216E"/>
    <w:rsid w:val="0034360F"/>
    <w:rsid w:val="00343771"/>
    <w:rsid w:val="003441EC"/>
    <w:rsid w:val="0034466A"/>
    <w:rsid w:val="00345612"/>
    <w:rsid w:val="003457C7"/>
    <w:rsid w:val="003479DF"/>
    <w:rsid w:val="00347DB5"/>
    <w:rsid w:val="00351A41"/>
    <w:rsid w:val="003541A5"/>
    <w:rsid w:val="00354D93"/>
    <w:rsid w:val="0035500E"/>
    <w:rsid w:val="00361026"/>
    <w:rsid w:val="0036114A"/>
    <w:rsid w:val="0036178D"/>
    <w:rsid w:val="00361C84"/>
    <w:rsid w:val="00362119"/>
    <w:rsid w:val="003627D5"/>
    <w:rsid w:val="00363A55"/>
    <w:rsid w:val="00363C6F"/>
    <w:rsid w:val="0036431D"/>
    <w:rsid w:val="00364B8E"/>
    <w:rsid w:val="00364F8F"/>
    <w:rsid w:val="00365F8E"/>
    <w:rsid w:val="003663AE"/>
    <w:rsid w:val="0036680B"/>
    <w:rsid w:val="00372575"/>
    <w:rsid w:val="00372EB6"/>
    <w:rsid w:val="003746F0"/>
    <w:rsid w:val="00375003"/>
    <w:rsid w:val="00377831"/>
    <w:rsid w:val="0038170D"/>
    <w:rsid w:val="00382D73"/>
    <w:rsid w:val="003831D9"/>
    <w:rsid w:val="00383A9B"/>
    <w:rsid w:val="00384167"/>
    <w:rsid w:val="003868B2"/>
    <w:rsid w:val="00386D3C"/>
    <w:rsid w:val="003953B2"/>
    <w:rsid w:val="00395D8A"/>
    <w:rsid w:val="003966D9"/>
    <w:rsid w:val="00397F56"/>
    <w:rsid w:val="003A17E1"/>
    <w:rsid w:val="003A1CBD"/>
    <w:rsid w:val="003A369F"/>
    <w:rsid w:val="003A3751"/>
    <w:rsid w:val="003A39DB"/>
    <w:rsid w:val="003A471E"/>
    <w:rsid w:val="003A48DD"/>
    <w:rsid w:val="003A55EB"/>
    <w:rsid w:val="003A71F4"/>
    <w:rsid w:val="003B0B01"/>
    <w:rsid w:val="003B1786"/>
    <w:rsid w:val="003B3007"/>
    <w:rsid w:val="003B536F"/>
    <w:rsid w:val="003C1F7D"/>
    <w:rsid w:val="003C2B7F"/>
    <w:rsid w:val="003C404E"/>
    <w:rsid w:val="003C42E0"/>
    <w:rsid w:val="003C498E"/>
    <w:rsid w:val="003C4CEE"/>
    <w:rsid w:val="003C5218"/>
    <w:rsid w:val="003C53CA"/>
    <w:rsid w:val="003C61FD"/>
    <w:rsid w:val="003C640B"/>
    <w:rsid w:val="003C6F81"/>
    <w:rsid w:val="003C70C5"/>
    <w:rsid w:val="003C75EC"/>
    <w:rsid w:val="003D0F2A"/>
    <w:rsid w:val="003D1735"/>
    <w:rsid w:val="003D1BF1"/>
    <w:rsid w:val="003D3C44"/>
    <w:rsid w:val="003D3FA8"/>
    <w:rsid w:val="003D66D0"/>
    <w:rsid w:val="003D6979"/>
    <w:rsid w:val="003E128C"/>
    <w:rsid w:val="003E2AA6"/>
    <w:rsid w:val="003E2B4E"/>
    <w:rsid w:val="003E4C9F"/>
    <w:rsid w:val="003F1D4B"/>
    <w:rsid w:val="003F23B8"/>
    <w:rsid w:val="003F2693"/>
    <w:rsid w:val="003F2AEA"/>
    <w:rsid w:val="003F2FED"/>
    <w:rsid w:val="003F31CD"/>
    <w:rsid w:val="003F4FE3"/>
    <w:rsid w:val="004019C2"/>
    <w:rsid w:val="004026A8"/>
    <w:rsid w:val="00403FF2"/>
    <w:rsid w:val="00404D35"/>
    <w:rsid w:val="00405279"/>
    <w:rsid w:val="004057D3"/>
    <w:rsid w:val="00405A8C"/>
    <w:rsid w:val="00411BB5"/>
    <w:rsid w:val="004122E0"/>
    <w:rsid w:val="0041231E"/>
    <w:rsid w:val="00414C51"/>
    <w:rsid w:val="00414D9A"/>
    <w:rsid w:val="00416172"/>
    <w:rsid w:val="00417CF9"/>
    <w:rsid w:val="00417F66"/>
    <w:rsid w:val="00420116"/>
    <w:rsid w:val="004226BA"/>
    <w:rsid w:val="00423930"/>
    <w:rsid w:val="0042399A"/>
    <w:rsid w:val="00424021"/>
    <w:rsid w:val="004240DC"/>
    <w:rsid w:val="004241A0"/>
    <w:rsid w:val="004260B1"/>
    <w:rsid w:val="00426ADC"/>
    <w:rsid w:val="0043132C"/>
    <w:rsid w:val="004318FD"/>
    <w:rsid w:val="00432A58"/>
    <w:rsid w:val="00432C4E"/>
    <w:rsid w:val="00432F72"/>
    <w:rsid w:val="00432F8C"/>
    <w:rsid w:val="00433AA0"/>
    <w:rsid w:val="0043544C"/>
    <w:rsid w:val="0043611C"/>
    <w:rsid w:val="0043613E"/>
    <w:rsid w:val="004371C1"/>
    <w:rsid w:val="00437205"/>
    <w:rsid w:val="00437599"/>
    <w:rsid w:val="00437BC2"/>
    <w:rsid w:val="00437D0F"/>
    <w:rsid w:val="004403BA"/>
    <w:rsid w:val="00440D68"/>
    <w:rsid w:val="004411DB"/>
    <w:rsid w:val="004417F7"/>
    <w:rsid w:val="00443213"/>
    <w:rsid w:val="004442B4"/>
    <w:rsid w:val="00445075"/>
    <w:rsid w:val="0044608B"/>
    <w:rsid w:val="004460DD"/>
    <w:rsid w:val="00446DA1"/>
    <w:rsid w:val="00450207"/>
    <w:rsid w:val="004514DE"/>
    <w:rsid w:val="004518A4"/>
    <w:rsid w:val="00452F88"/>
    <w:rsid w:val="004540E6"/>
    <w:rsid w:val="00455133"/>
    <w:rsid w:val="00455D63"/>
    <w:rsid w:val="00456328"/>
    <w:rsid w:val="00456DD1"/>
    <w:rsid w:val="00457423"/>
    <w:rsid w:val="00457AD0"/>
    <w:rsid w:val="00457F32"/>
    <w:rsid w:val="00460176"/>
    <w:rsid w:val="00463FF4"/>
    <w:rsid w:val="00464096"/>
    <w:rsid w:val="004648A0"/>
    <w:rsid w:val="004651DC"/>
    <w:rsid w:val="0046599D"/>
    <w:rsid w:val="00465FA9"/>
    <w:rsid w:val="00466827"/>
    <w:rsid w:val="00466CDB"/>
    <w:rsid w:val="0046731C"/>
    <w:rsid w:val="00471AAA"/>
    <w:rsid w:val="00471B35"/>
    <w:rsid w:val="00471F32"/>
    <w:rsid w:val="00473E2C"/>
    <w:rsid w:val="00474587"/>
    <w:rsid w:val="00475528"/>
    <w:rsid w:val="00475D97"/>
    <w:rsid w:val="00476147"/>
    <w:rsid w:val="004773C0"/>
    <w:rsid w:val="00480E6F"/>
    <w:rsid w:val="004814D1"/>
    <w:rsid w:val="0048224B"/>
    <w:rsid w:val="00482925"/>
    <w:rsid w:val="00482C44"/>
    <w:rsid w:val="0048300E"/>
    <w:rsid w:val="00483994"/>
    <w:rsid w:val="00484EFC"/>
    <w:rsid w:val="00484F03"/>
    <w:rsid w:val="004857EB"/>
    <w:rsid w:val="00485F99"/>
    <w:rsid w:val="004863ED"/>
    <w:rsid w:val="00486408"/>
    <w:rsid w:val="00486ABE"/>
    <w:rsid w:val="0048744A"/>
    <w:rsid w:val="00487F0D"/>
    <w:rsid w:val="004905B0"/>
    <w:rsid w:val="0049144A"/>
    <w:rsid w:val="0049477E"/>
    <w:rsid w:val="0049519A"/>
    <w:rsid w:val="00495F47"/>
    <w:rsid w:val="00496147"/>
    <w:rsid w:val="004961F1"/>
    <w:rsid w:val="004A1096"/>
    <w:rsid w:val="004A1ABB"/>
    <w:rsid w:val="004A2659"/>
    <w:rsid w:val="004A2714"/>
    <w:rsid w:val="004A28BD"/>
    <w:rsid w:val="004A45A0"/>
    <w:rsid w:val="004A4651"/>
    <w:rsid w:val="004A4A6E"/>
    <w:rsid w:val="004A4AB5"/>
    <w:rsid w:val="004A5350"/>
    <w:rsid w:val="004A5ABF"/>
    <w:rsid w:val="004A5DA3"/>
    <w:rsid w:val="004A6B93"/>
    <w:rsid w:val="004B166E"/>
    <w:rsid w:val="004B2C53"/>
    <w:rsid w:val="004B5C5A"/>
    <w:rsid w:val="004B5E53"/>
    <w:rsid w:val="004B6D5E"/>
    <w:rsid w:val="004B7E2F"/>
    <w:rsid w:val="004C0E7C"/>
    <w:rsid w:val="004C2E7B"/>
    <w:rsid w:val="004C323A"/>
    <w:rsid w:val="004C329D"/>
    <w:rsid w:val="004C344F"/>
    <w:rsid w:val="004C4C43"/>
    <w:rsid w:val="004C5C97"/>
    <w:rsid w:val="004C5F67"/>
    <w:rsid w:val="004D16D2"/>
    <w:rsid w:val="004D2783"/>
    <w:rsid w:val="004D2A24"/>
    <w:rsid w:val="004D4336"/>
    <w:rsid w:val="004D46CD"/>
    <w:rsid w:val="004D5106"/>
    <w:rsid w:val="004D5C5E"/>
    <w:rsid w:val="004D5FEE"/>
    <w:rsid w:val="004D6672"/>
    <w:rsid w:val="004D712F"/>
    <w:rsid w:val="004E0D07"/>
    <w:rsid w:val="004E32F3"/>
    <w:rsid w:val="004E3F57"/>
    <w:rsid w:val="004E3F85"/>
    <w:rsid w:val="004E4BAF"/>
    <w:rsid w:val="004E4CD8"/>
    <w:rsid w:val="004E4F71"/>
    <w:rsid w:val="004E598A"/>
    <w:rsid w:val="004E604E"/>
    <w:rsid w:val="004E6F98"/>
    <w:rsid w:val="004F328B"/>
    <w:rsid w:val="004F3834"/>
    <w:rsid w:val="004F3AB3"/>
    <w:rsid w:val="004F4C47"/>
    <w:rsid w:val="004F5533"/>
    <w:rsid w:val="004F5BFE"/>
    <w:rsid w:val="004F5F67"/>
    <w:rsid w:val="00500077"/>
    <w:rsid w:val="00500B30"/>
    <w:rsid w:val="00501213"/>
    <w:rsid w:val="005018D0"/>
    <w:rsid w:val="005019B8"/>
    <w:rsid w:val="00502531"/>
    <w:rsid w:val="00502764"/>
    <w:rsid w:val="00504084"/>
    <w:rsid w:val="00504771"/>
    <w:rsid w:val="0050690D"/>
    <w:rsid w:val="005076A7"/>
    <w:rsid w:val="00507F8C"/>
    <w:rsid w:val="00512036"/>
    <w:rsid w:val="00513666"/>
    <w:rsid w:val="00513F8F"/>
    <w:rsid w:val="00514529"/>
    <w:rsid w:val="005151C8"/>
    <w:rsid w:val="005155D8"/>
    <w:rsid w:val="0051701E"/>
    <w:rsid w:val="00520B64"/>
    <w:rsid w:val="00523A7B"/>
    <w:rsid w:val="00523CC0"/>
    <w:rsid w:val="00524966"/>
    <w:rsid w:val="00524D82"/>
    <w:rsid w:val="0052737F"/>
    <w:rsid w:val="00527F0D"/>
    <w:rsid w:val="00530FE6"/>
    <w:rsid w:val="005318AF"/>
    <w:rsid w:val="00533444"/>
    <w:rsid w:val="00534E39"/>
    <w:rsid w:val="0053566B"/>
    <w:rsid w:val="00535AA3"/>
    <w:rsid w:val="00536969"/>
    <w:rsid w:val="00537D53"/>
    <w:rsid w:val="005403F7"/>
    <w:rsid w:val="005406E4"/>
    <w:rsid w:val="005408B1"/>
    <w:rsid w:val="00540E28"/>
    <w:rsid w:val="0054142B"/>
    <w:rsid w:val="00543250"/>
    <w:rsid w:val="00544495"/>
    <w:rsid w:val="00547AA9"/>
    <w:rsid w:val="0055137C"/>
    <w:rsid w:val="00552A98"/>
    <w:rsid w:val="00553605"/>
    <w:rsid w:val="00553B6C"/>
    <w:rsid w:val="00553EB8"/>
    <w:rsid w:val="00553F03"/>
    <w:rsid w:val="0055422D"/>
    <w:rsid w:val="00554B5F"/>
    <w:rsid w:val="00554C92"/>
    <w:rsid w:val="00556FDA"/>
    <w:rsid w:val="0055760A"/>
    <w:rsid w:val="0055762F"/>
    <w:rsid w:val="00560860"/>
    <w:rsid w:val="00563006"/>
    <w:rsid w:val="00563AC8"/>
    <w:rsid w:val="00564541"/>
    <w:rsid w:val="00564889"/>
    <w:rsid w:val="005701E5"/>
    <w:rsid w:val="0057066A"/>
    <w:rsid w:val="0057076D"/>
    <w:rsid w:val="00571322"/>
    <w:rsid w:val="00572BAC"/>
    <w:rsid w:val="00573B4E"/>
    <w:rsid w:val="00575E0C"/>
    <w:rsid w:val="00580954"/>
    <w:rsid w:val="00580C73"/>
    <w:rsid w:val="00581345"/>
    <w:rsid w:val="0058409C"/>
    <w:rsid w:val="005845AB"/>
    <w:rsid w:val="00585198"/>
    <w:rsid w:val="00585643"/>
    <w:rsid w:val="00586CDA"/>
    <w:rsid w:val="00587A01"/>
    <w:rsid w:val="00587FF3"/>
    <w:rsid w:val="005906A5"/>
    <w:rsid w:val="005914FB"/>
    <w:rsid w:val="00595C47"/>
    <w:rsid w:val="00597897"/>
    <w:rsid w:val="00597E8B"/>
    <w:rsid w:val="005A0388"/>
    <w:rsid w:val="005A08D6"/>
    <w:rsid w:val="005A090E"/>
    <w:rsid w:val="005A19ED"/>
    <w:rsid w:val="005A669B"/>
    <w:rsid w:val="005A6B75"/>
    <w:rsid w:val="005A6F8E"/>
    <w:rsid w:val="005A717D"/>
    <w:rsid w:val="005A73E2"/>
    <w:rsid w:val="005B00A4"/>
    <w:rsid w:val="005B143F"/>
    <w:rsid w:val="005B21A9"/>
    <w:rsid w:val="005B252F"/>
    <w:rsid w:val="005B40DB"/>
    <w:rsid w:val="005B46C1"/>
    <w:rsid w:val="005B6C3D"/>
    <w:rsid w:val="005C0562"/>
    <w:rsid w:val="005C0BA4"/>
    <w:rsid w:val="005C10A8"/>
    <w:rsid w:val="005C111E"/>
    <w:rsid w:val="005C11CB"/>
    <w:rsid w:val="005C21B1"/>
    <w:rsid w:val="005C249A"/>
    <w:rsid w:val="005C4F7F"/>
    <w:rsid w:val="005C7C2E"/>
    <w:rsid w:val="005D1735"/>
    <w:rsid w:val="005D2E18"/>
    <w:rsid w:val="005D4100"/>
    <w:rsid w:val="005D4F62"/>
    <w:rsid w:val="005D50CA"/>
    <w:rsid w:val="005D5A2B"/>
    <w:rsid w:val="005D5B02"/>
    <w:rsid w:val="005D5F94"/>
    <w:rsid w:val="005D64A9"/>
    <w:rsid w:val="005D766E"/>
    <w:rsid w:val="005D7F89"/>
    <w:rsid w:val="005E0D25"/>
    <w:rsid w:val="005E1093"/>
    <w:rsid w:val="005E18CD"/>
    <w:rsid w:val="005E30F6"/>
    <w:rsid w:val="005E383B"/>
    <w:rsid w:val="005E387D"/>
    <w:rsid w:val="005E60D6"/>
    <w:rsid w:val="005F11FD"/>
    <w:rsid w:val="005F1A1E"/>
    <w:rsid w:val="005F3939"/>
    <w:rsid w:val="005F4BF6"/>
    <w:rsid w:val="005F578A"/>
    <w:rsid w:val="005F5C6B"/>
    <w:rsid w:val="005F7393"/>
    <w:rsid w:val="00600721"/>
    <w:rsid w:val="00601590"/>
    <w:rsid w:val="00601AF7"/>
    <w:rsid w:val="006047FA"/>
    <w:rsid w:val="00604F6C"/>
    <w:rsid w:val="0060504C"/>
    <w:rsid w:val="00605736"/>
    <w:rsid w:val="00606032"/>
    <w:rsid w:val="00606404"/>
    <w:rsid w:val="006068C3"/>
    <w:rsid w:val="00607018"/>
    <w:rsid w:val="0060737C"/>
    <w:rsid w:val="006077CD"/>
    <w:rsid w:val="00612828"/>
    <w:rsid w:val="006155E0"/>
    <w:rsid w:val="00616C28"/>
    <w:rsid w:val="006207D7"/>
    <w:rsid w:val="006224EF"/>
    <w:rsid w:val="00622A2A"/>
    <w:rsid w:val="006242E9"/>
    <w:rsid w:val="00625441"/>
    <w:rsid w:val="00627909"/>
    <w:rsid w:val="0063247E"/>
    <w:rsid w:val="006326CA"/>
    <w:rsid w:val="00632BE7"/>
    <w:rsid w:val="006351BE"/>
    <w:rsid w:val="0063527F"/>
    <w:rsid w:val="006354D2"/>
    <w:rsid w:val="006360F9"/>
    <w:rsid w:val="0063653F"/>
    <w:rsid w:val="0063654B"/>
    <w:rsid w:val="006366A4"/>
    <w:rsid w:val="0063749A"/>
    <w:rsid w:val="00637FF7"/>
    <w:rsid w:val="006414DA"/>
    <w:rsid w:val="00642B09"/>
    <w:rsid w:val="00642F0B"/>
    <w:rsid w:val="00643E8B"/>
    <w:rsid w:val="00643FE5"/>
    <w:rsid w:val="00644A1A"/>
    <w:rsid w:val="00644D6D"/>
    <w:rsid w:val="006465C3"/>
    <w:rsid w:val="006479B9"/>
    <w:rsid w:val="0065070C"/>
    <w:rsid w:val="00652968"/>
    <w:rsid w:val="00652B96"/>
    <w:rsid w:val="00652D1A"/>
    <w:rsid w:val="00653A43"/>
    <w:rsid w:val="00654BA0"/>
    <w:rsid w:val="00654EC3"/>
    <w:rsid w:val="00656FCB"/>
    <w:rsid w:val="0065766B"/>
    <w:rsid w:val="006576DC"/>
    <w:rsid w:val="00660523"/>
    <w:rsid w:val="00660F69"/>
    <w:rsid w:val="00661BA1"/>
    <w:rsid w:val="00663C78"/>
    <w:rsid w:val="006642B6"/>
    <w:rsid w:val="00664FA0"/>
    <w:rsid w:val="00665CE2"/>
    <w:rsid w:val="0067033F"/>
    <w:rsid w:val="006705FD"/>
    <w:rsid w:val="0067083A"/>
    <w:rsid w:val="006718D2"/>
    <w:rsid w:val="00672268"/>
    <w:rsid w:val="006734D9"/>
    <w:rsid w:val="00673AB3"/>
    <w:rsid w:val="00673BDF"/>
    <w:rsid w:val="00673C4A"/>
    <w:rsid w:val="00673E02"/>
    <w:rsid w:val="00673E37"/>
    <w:rsid w:val="0067558A"/>
    <w:rsid w:val="00676BF3"/>
    <w:rsid w:val="00676E49"/>
    <w:rsid w:val="006773D9"/>
    <w:rsid w:val="0068042E"/>
    <w:rsid w:val="00681200"/>
    <w:rsid w:val="00683067"/>
    <w:rsid w:val="0068370C"/>
    <w:rsid w:val="00683B6F"/>
    <w:rsid w:val="00684412"/>
    <w:rsid w:val="00685A80"/>
    <w:rsid w:val="00685F11"/>
    <w:rsid w:val="0068657F"/>
    <w:rsid w:val="0069073B"/>
    <w:rsid w:val="0069073F"/>
    <w:rsid w:val="00691F8D"/>
    <w:rsid w:val="0069243B"/>
    <w:rsid w:val="00692762"/>
    <w:rsid w:val="006927CB"/>
    <w:rsid w:val="006936B0"/>
    <w:rsid w:val="00693A3A"/>
    <w:rsid w:val="006958D3"/>
    <w:rsid w:val="00696C69"/>
    <w:rsid w:val="006A0435"/>
    <w:rsid w:val="006A0F45"/>
    <w:rsid w:val="006A21BA"/>
    <w:rsid w:val="006A3442"/>
    <w:rsid w:val="006A44EA"/>
    <w:rsid w:val="006A5193"/>
    <w:rsid w:val="006A52F4"/>
    <w:rsid w:val="006A62D9"/>
    <w:rsid w:val="006A63C3"/>
    <w:rsid w:val="006A658B"/>
    <w:rsid w:val="006A7761"/>
    <w:rsid w:val="006A7AF1"/>
    <w:rsid w:val="006B020B"/>
    <w:rsid w:val="006B0940"/>
    <w:rsid w:val="006B0EF8"/>
    <w:rsid w:val="006B1B52"/>
    <w:rsid w:val="006B1FC2"/>
    <w:rsid w:val="006B371C"/>
    <w:rsid w:val="006B416F"/>
    <w:rsid w:val="006B646F"/>
    <w:rsid w:val="006C1056"/>
    <w:rsid w:val="006C211E"/>
    <w:rsid w:val="006C245E"/>
    <w:rsid w:val="006C2ACA"/>
    <w:rsid w:val="006C2C33"/>
    <w:rsid w:val="006C4B54"/>
    <w:rsid w:val="006C4F5E"/>
    <w:rsid w:val="006C5BDE"/>
    <w:rsid w:val="006C7699"/>
    <w:rsid w:val="006D07B5"/>
    <w:rsid w:val="006D1563"/>
    <w:rsid w:val="006D2EC1"/>
    <w:rsid w:val="006D4B4F"/>
    <w:rsid w:val="006D5DC1"/>
    <w:rsid w:val="006D6341"/>
    <w:rsid w:val="006D7166"/>
    <w:rsid w:val="006D7861"/>
    <w:rsid w:val="006E038A"/>
    <w:rsid w:val="006E0634"/>
    <w:rsid w:val="006E0D48"/>
    <w:rsid w:val="006E171C"/>
    <w:rsid w:val="006E2A70"/>
    <w:rsid w:val="006E3A89"/>
    <w:rsid w:val="006E4112"/>
    <w:rsid w:val="006E43A9"/>
    <w:rsid w:val="006E4693"/>
    <w:rsid w:val="006E4795"/>
    <w:rsid w:val="006E4DA6"/>
    <w:rsid w:val="006E4E2C"/>
    <w:rsid w:val="006E5291"/>
    <w:rsid w:val="006E5387"/>
    <w:rsid w:val="006E61B4"/>
    <w:rsid w:val="006F13C2"/>
    <w:rsid w:val="006F14F7"/>
    <w:rsid w:val="006F2D5C"/>
    <w:rsid w:val="006F4C39"/>
    <w:rsid w:val="006F69CB"/>
    <w:rsid w:val="006F6ED5"/>
    <w:rsid w:val="006F7BC0"/>
    <w:rsid w:val="00700FA3"/>
    <w:rsid w:val="00702366"/>
    <w:rsid w:val="00702B43"/>
    <w:rsid w:val="00703040"/>
    <w:rsid w:val="007044E5"/>
    <w:rsid w:val="00704A4C"/>
    <w:rsid w:val="00705F4B"/>
    <w:rsid w:val="007060FD"/>
    <w:rsid w:val="007067B0"/>
    <w:rsid w:val="00710633"/>
    <w:rsid w:val="00710A85"/>
    <w:rsid w:val="00711DC3"/>
    <w:rsid w:val="00711FFA"/>
    <w:rsid w:val="007121AF"/>
    <w:rsid w:val="00714078"/>
    <w:rsid w:val="0071457F"/>
    <w:rsid w:val="00715605"/>
    <w:rsid w:val="00716D8D"/>
    <w:rsid w:val="007170FE"/>
    <w:rsid w:val="00717F78"/>
    <w:rsid w:val="00721071"/>
    <w:rsid w:val="00721688"/>
    <w:rsid w:val="0072217F"/>
    <w:rsid w:val="00722B17"/>
    <w:rsid w:val="0072307C"/>
    <w:rsid w:val="00723D27"/>
    <w:rsid w:val="0072499F"/>
    <w:rsid w:val="00724C1B"/>
    <w:rsid w:val="00724C96"/>
    <w:rsid w:val="00725136"/>
    <w:rsid w:val="00725932"/>
    <w:rsid w:val="00725A96"/>
    <w:rsid w:val="00726057"/>
    <w:rsid w:val="00726069"/>
    <w:rsid w:val="00732840"/>
    <w:rsid w:val="00732AF5"/>
    <w:rsid w:val="00733796"/>
    <w:rsid w:val="00734264"/>
    <w:rsid w:val="00734400"/>
    <w:rsid w:val="00734EA5"/>
    <w:rsid w:val="00735168"/>
    <w:rsid w:val="0073522B"/>
    <w:rsid w:val="00735F36"/>
    <w:rsid w:val="007366EF"/>
    <w:rsid w:val="00736AED"/>
    <w:rsid w:val="00736FB5"/>
    <w:rsid w:val="007378E6"/>
    <w:rsid w:val="00741DAA"/>
    <w:rsid w:val="00742421"/>
    <w:rsid w:val="007433CE"/>
    <w:rsid w:val="00743A02"/>
    <w:rsid w:val="0075097B"/>
    <w:rsid w:val="00750D31"/>
    <w:rsid w:val="00750D7B"/>
    <w:rsid w:val="00751966"/>
    <w:rsid w:val="00753394"/>
    <w:rsid w:val="007539CA"/>
    <w:rsid w:val="007549E2"/>
    <w:rsid w:val="00754A33"/>
    <w:rsid w:val="00754D51"/>
    <w:rsid w:val="007558CF"/>
    <w:rsid w:val="00756EC6"/>
    <w:rsid w:val="00757199"/>
    <w:rsid w:val="007575A2"/>
    <w:rsid w:val="007611C6"/>
    <w:rsid w:val="00761750"/>
    <w:rsid w:val="00761E6E"/>
    <w:rsid w:val="0076320E"/>
    <w:rsid w:val="007639B8"/>
    <w:rsid w:val="007659EE"/>
    <w:rsid w:val="00766622"/>
    <w:rsid w:val="0076690E"/>
    <w:rsid w:val="00766FC5"/>
    <w:rsid w:val="00767045"/>
    <w:rsid w:val="00767C88"/>
    <w:rsid w:val="007701F3"/>
    <w:rsid w:val="0077083B"/>
    <w:rsid w:val="0077095D"/>
    <w:rsid w:val="00770B2C"/>
    <w:rsid w:val="007714E0"/>
    <w:rsid w:val="007715AB"/>
    <w:rsid w:val="0077298F"/>
    <w:rsid w:val="007735D0"/>
    <w:rsid w:val="00773643"/>
    <w:rsid w:val="00773754"/>
    <w:rsid w:val="007744AF"/>
    <w:rsid w:val="00775F32"/>
    <w:rsid w:val="00776285"/>
    <w:rsid w:val="007765FA"/>
    <w:rsid w:val="00776975"/>
    <w:rsid w:val="00776CD6"/>
    <w:rsid w:val="00777ABA"/>
    <w:rsid w:val="00780D60"/>
    <w:rsid w:val="007834C2"/>
    <w:rsid w:val="0078430C"/>
    <w:rsid w:val="007851F6"/>
    <w:rsid w:val="00786293"/>
    <w:rsid w:val="00786D29"/>
    <w:rsid w:val="007874CE"/>
    <w:rsid w:val="00787524"/>
    <w:rsid w:val="00794A42"/>
    <w:rsid w:val="00795664"/>
    <w:rsid w:val="00795C86"/>
    <w:rsid w:val="007A037D"/>
    <w:rsid w:val="007A0A51"/>
    <w:rsid w:val="007A1D95"/>
    <w:rsid w:val="007A2F2F"/>
    <w:rsid w:val="007A3FC3"/>
    <w:rsid w:val="007A4252"/>
    <w:rsid w:val="007A4398"/>
    <w:rsid w:val="007A48D1"/>
    <w:rsid w:val="007A54E0"/>
    <w:rsid w:val="007A7D43"/>
    <w:rsid w:val="007A7DB3"/>
    <w:rsid w:val="007B0378"/>
    <w:rsid w:val="007B0623"/>
    <w:rsid w:val="007B1018"/>
    <w:rsid w:val="007B12EA"/>
    <w:rsid w:val="007B2FCC"/>
    <w:rsid w:val="007B3C1A"/>
    <w:rsid w:val="007B3C9E"/>
    <w:rsid w:val="007B510A"/>
    <w:rsid w:val="007B69C1"/>
    <w:rsid w:val="007B6F4C"/>
    <w:rsid w:val="007B76F9"/>
    <w:rsid w:val="007B7FA9"/>
    <w:rsid w:val="007C0577"/>
    <w:rsid w:val="007C1C50"/>
    <w:rsid w:val="007C2CCB"/>
    <w:rsid w:val="007C326C"/>
    <w:rsid w:val="007D08CD"/>
    <w:rsid w:val="007D10D1"/>
    <w:rsid w:val="007D175F"/>
    <w:rsid w:val="007D2BD8"/>
    <w:rsid w:val="007D41AA"/>
    <w:rsid w:val="007D6F23"/>
    <w:rsid w:val="007D71FA"/>
    <w:rsid w:val="007D7C44"/>
    <w:rsid w:val="007E0E04"/>
    <w:rsid w:val="007E2941"/>
    <w:rsid w:val="007E2DAA"/>
    <w:rsid w:val="007E3F24"/>
    <w:rsid w:val="007E54BA"/>
    <w:rsid w:val="007E58F0"/>
    <w:rsid w:val="007E5933"/>
    <w:rsid w:val="007E6856"/>
    <w:rsid w:val="007F0C87"/>
    <w:rsid w:val="007F54F0"/>
    <w:rsid w:val="007F571E"/>
    <w:rsid w:val="007F612F"/>
    <w:rsid w:val="007F6F8F"/>
    <w:rsid w:val="007F73F1"/>
    <w:rsid w:val="008009F9"/>
    <w:rsid w:val="008016A8"/>
    <w:rsid w:val="00801838"/>
    <w:rsid w:val="00801EC2"/>
    <w:rsid w:val="0080296B"/>
    <w:rsid w:val="00802C88"/>
    <w:rsid w:val="00803CB5"/>
    <w:rsid w:val="00804004"/>
    <w:rsid w:val="00804D5F"/>
    <w:rsid w:val="00805769"/>
    <w:rsid w:val="00805A55"/>
    <w:rsid w:val="00805CA0"/>
    <w:rsid w:val="00806301"/>
    <w:rsid w:val="00806D09"/>
    <w:rsid w:val="00807C21"/>
    <w:rsid w:val="00810114"/>
    <w:rsid w:val="0081127F"/>
    <w:rsid w:val="00811E93"/>
    <w:rsid w:val="00813259"/>
    <w:rsid w:val="0081340D"/>
    <w:rsid w:val="008151DC"/>
    <w:rsid w:val="00815F73"/>
    <w:rsid w:val="0081681E"/>
    <w:rsid w:val="00816A14"/>
    <w:rsid w:val="00817764"/>
    <w:rsid w:val="00817923"/>
    <w:rsid w:val="00817CDF"/>
    <w:rsid w:val="0082004E"/>
    <w:rsid w:val="0082009F"/>
    <w:rsid w:val="008201ED"/>
    <w:rsid w:val="0082157A"/>
    <w:rsid w:val="00822475"/>
    <w:rsid w:val="00822D2C"/>
    <w:rsid w:val="00824AEB"/>
    <w:rsid w:val="008272BE"/>
    <w:rsid w:val="008278EC"/>
    <w:rsid w:val="00830719"/>
    <w:rsid w:val="00830F4A"/>
    <w:rsid w:val="008338A6"/>
    <w:rsid w:val="00833A8D"/>
    <w:rsid w:val="00834C31"/>
    <w:rsid w:val="00836724"/>
    <w:rsid w:val="008377D4"/>
    <w:rsid w:val="00837BEF"/>
    <w:rsid w:val="0084068D"/>
    <w:rsid w:val="008406A2"/>
    <w:rsid w:val="008414EB"/>
    <w:rsid w:val="00842B51"/>
    <w:rsid w:val="00843425"/>
    <w:rsid w:val="00845DDB"/>
    <w:rsid w:val="008474AB"/>
    <w:rsid w:val="00847D25"/>
    <w:rsid w:val="00850A81"/>
    <w:rsid w:val="0085215D"/>
    <w:rsid w:val="00852F36"/>
    <w:rsid w:val="00853D21"/>
    <w:rsid w:val="00853FA9"/>
    <w:rsid w:val="0085642B"/>
    <w:rsid w:val="0085718D"/>
    <w:rsid w:val="00857612"/>
    <w:rsid w:val="00857C24"/>
    <w:rsid w:val="00860828"/>
    <w:rsid w:val="00860CC3"/>
    <w:rsid w:val="0086114F"/>
    <w:rsid w:val="00861219"/>
    <w:rsid w:val="008626F5"/>
    <w:rsid w:val="00862F88"/>
    <w:rsid w:val="008639A5"/>
    <w:rsid w:val="00864E25"/>
    <w:rsid w:val="00864EDE"/>
    <w:rsid w:val="00866129"/>
    <w:rsid w:val="00867DC8"/>
    <w:rsid w:val="0087023D"/>
    <w:rsid w:val="0087103C"/>
    <w:rsid w:val="00872319"/>
    <w:rsid w:val="0087240B"/>
    <w:rsid w:val="00873B27"/>
    <w:rsid w:val="00873CCD"/>
    <w:rsid w:val="008755A1"/>
    <w:rsid w:val="00875DB3"/>
    <w:rsid w:val="0087668B"/>
    <w:rsid w:val="00876F04"/>
    <w:rsid w:val="00877701"/>
    <w:rsid w:val="008801F6"/>
    <w:rsid w:val="00882340"/>
    <w:rsid w:val="00883373"/>
    <w:rsid w:val="008835E7"/>
    <w:rsid w:val="008839FA"/>
    <w:rsid w:val="00884B35"/>
    <w:rsid w:val="008855F0"/>
    <w:rsid w:val="00886747"/>
    <w:rsid w:val="00886DEE"/>
    <w:rsid w:val="00886F8B"/>
    <w:rsid w:val="0088722B"/>
    <w:rsid w:val="008879F5"/>
    <w:rsid w:val="00890226"/>
    <w:rsid w:val="00890246"/>
    <w:rsid w:val="00891EDD"/>
    <w:rsid w:val="00894AA8"/>
    <w:rsid w:val="00896D49"/>
    <w:rsid w:val="00897669"/>
    <w:rsid w:val="00897941"/>
    <w:rsid w:val="008A0848"/>
    <w:rsid w:val="008A0AA7"/>
    <w:rsid w:val="008A163C"/>
    <w:rsid w:val="008A1C10"/>
    <w:rsid w:val="008A1F1C"/>
    <w:rsid w:val="008A3E9F"/>
    <w:rsid w:val="008A3F21"/>
    <w:rsid w:val="008A42C8"/>
    <w:rsid w:val="008A4342"/>
    <w:rsid w:val="008A43E2"/>
    <w:rsid w:val="008A4F45"/>
    <w:rsid w:val="008A4F81"/>
    <w:rsid w:val="008A5D59"/>
    <w:rsid w:val="008A6955"/>
    <w:rsid w:val="008A7043"/>
    <w:rsid w:val="008B0DFF"/>
    <w:rsid w:val="008B138B"/>
    <w:rsid w:val="008B2083"/>
    <w:rsid w:val="008B2B62"/>
    <w:rsid w:val="008B3919"/>
    <w:rsid w:val="008B4784"/>
    <w:rsid w:val="008B4A4D"/>
    <w:rsid w:val="008C0C7E"/>
    <w:rsid w:val="008C18AE"/>
    <w:rsid w:val="008C32B0"/>
    <w:rsid w:val="008C3487"/>
    <w:rsid w:val="008C36E5"/>
    <w:rsid w:val="008C3AA8"/>
    <w:rsid w:val="008C48C6"/>
    <w:rsid w:val="008C567B"/>
    <w:rsid w:val="008C5896"/>
    <w:rsid w:val="008C68F7"/>
    <w:rsid w:val="008C7051"/>
    <w:rsid w:val="008D0BC1"/>
    <w:rsid w:val="008D1114"/>
    <w:rsid w:val="008D2DC1"/>
    <w:rsid w:val="008D3803"/>
    <w:rsid w:val="008D392C"/>
    <w:rsid w:val="008D5287"/>
    <w:rsid w:val="008D5D57"/>
    <w:rsid w:val="008D6487"/>
    <w:rsid w:val="008D79FF"/>
    <w:rsid w:val="008E184E"/>
    <w:rsid w:val="008E239A"/>
    <w:rsid w:val="008E4291"/>
    <w:rsid w:val="008E44BC"/>
    <w:rsid w:val="008E5AAB"/>
    <w:rsid w:val="008E6C5A"/>
    <w:rsid w:val="008E70D6"/>
    <w:rsid w:val="008E7C73"/>
    <w:rsid w:val="008F0149"/>
    <w:rsid w:val="008F0292"/>
    <w:rsid w:val="008F03AE"/>
    <w:rsid w:val="008F0624"/>
    <w:rsid w:val="008F1893"/>
    <w:rsid w:val="008F2E68"/>
    <w:rsid w:val="008F404B"/>
    <w:rsid w:val="008F4D67"/>
    <w:rsid w:val="008F4F87"/>
    <w:rsid w:val="008F7503"/>
    <w:rsid w:val="009006B8"/>
    <w:rsid w:val="00900FC2"/>
    <w:rsid w:val="00900FF6"/>
    <w:rsid w:val="00901D65"/>
    <w:rsid w:val="0090249B"/>
    <w:rsid w:val="00903A39"/>
    <w:rsid w:val="00903C79"/>
    <w:rsid w:val="00905550"/>
    <w:rsid w:val="009063F7"/>
    <w:rsid w:val="00906DAF"/>
    <w:rsid w:val="009103C7"/>
    <w:rsid w:val="00914F9E"/>
    <w:rsid w:val="009153B2"/>
    <w:rsid w:val="009161EF"/>
    <w:rsid w:val="00917AA4"/>
    <w:rsid w:val="00920108"/>
    <w:rsid w:val="00920663"/>
    <w:rsid w:val="00921467"/>
    <w:rsid w:val="00922594"/>
    <w:rsid w:val="009225F4"/>
    <w:rsid w:val="009229AF"/>
    <w:rsid w:val="0092438A"/>
    <w:rsid w:val="00930196"/>
    <w:rsid w:val="00930C91"/>
    <w:rsid w:val="00930DF6"/>
    <w:rsid w:val="009317D4"/>
    <w:rsid w:val="00934728"/>
    <w:rsid w:val="00935188"/>
    <w:rsid w:val="00935486"/>
    <w:rsid w:val="00935CF3"/>
    <w:rsid w:val="00940893"/>
    <w:rsid w:val="00940AB0"/>
    <w:rsid w:val="0094150C"/>
    <w:rsid w:val="00941697"/>
    <w:rsid w:val="009417B7"/>
    <w:rsid w:val="009421DC"/>
    <w:rsid w:val="009426D2"/>
    <w:rsid w:val="00942DC4"/>
    <w:rsid w:val="009437EB"/>
    <w:rsid w:val="00944D83"/>
    <w:rsid w:val="00945D03"/>
    <w:rsid w:val="0094647A"/>
    <w:rsid w:val="00946CB5"/>
    <w:rsid w:val="0095137C"/>
    <w:rsid w:val="0095189D"/>
    <w:rsid w:val="00952881"/>
    <w:rsid w:val="009543A0"/>
    <w:rsid w:val="00957748"/>
    <w:rsid w:val="0096063D"/>
    <w:rsid w:val="00962182"/>
    <w:rsid w:val="00962F6D"/>
    <w:rsid w:val="0096388F"/>
    <w:rsid w:val="00963E17"/>
    <w:rsid w:val="00963E4B"/>
    <w:rsid w:val="00964356"/>
    <w:rsid w:val="009657D9"/>
    <w:rsid w:val="00965AAD"/>
    <w:rsid w:val="00965AC1"/>
    <w:rsid w:val="009660E0"/>
    <w:rsid w:val="00966465"/>
    <w:rsid w:val="009673D0"/>
    <w:rsid w:val="009701D5"/>
    <w:rsid w:val="00970664"/>
    <w:rsid w:val="00970985"/>
    <w:rsid w:val="009723E7"/>
    <w:rsid w:val="0097270B"/>
    <w:rsid w:val="00972D69"/>
    <w:rsid w:val="00972E37"/>
    <w:rsid w:val="00974D05"/>
    <w:rsid w:val="00974E4C"/>
    <w:rsid w:val="00974EE9"/>
    <w:rsid w:val="009809DB"/>
    <w:rsid w:val="00981DF6"/>
    <w:rsid w:val="009837A2"/>
    <w:rsid w:val="0098482D"/>
    <w:rsid w:val="00984B8B"/>
    <w:rsid w:val="0098554C"/>
    <w:rsid w:val="00986AAF"/>
    <w:rsid w:val="00986F85"/>
    <w:rsid w:val="009871D9"/>
    <w:rsid w:val="00987297"/>
    <w:rsid w:val="0098750A"/>
    <w:rsid w:val="00987B5D"/>
    <w:rsid w:val="00990FB6"/>
    <w:rsid w:val="00995800"/>
    <w:rsid w:val="009A016D"/>
    <w:rsid w:val="009A02E6"/>
    <w:rsid w:val="009A186E"/>
    <w:rsid w:val="009A2716"/>
    <w:rsid w:val="009A273A"/>
    <w:rsid w:val="009A2B8D"/>
    <w:rsid w:val="009A2CE2"/>
    <w:rsid w:val="009A40E8"/>
    <w:rsid w:val="009A4474"/>
    <w:rsid w:val="009A5B97"/>
    <w:rsid w:val="009A5E40"/>
    <w:rsid w:val="009A6372"/>
    <w:rsid w:val="009A7388"/>
    <w:rsid w:val="009A7CD0"/>
    <w:rsid w:val="009B035C"/>
    <w:rsid w:val="009B13A5"/>
    <w:rsid w:val="009B18FA"/>
    <w:rsid w:val="009B3320"/>
    <w:rsid w:val="009B4EA8"/>
    <w:rsid w:val="009B6184"/>
    <w:rsid w:val="009B678B"/>
    <w:rsid w:val="009B77E5"/>
    <w:rsid w:val="009C012E"/>
    <w:rsid w:val="009C0AF7"/>
    <w:rsid w:val="009C3005"/>
    <w:rsid w:val="009C4A47"/>
    <w:rsid w:val="009C61D9"/>
    <w:rsid w:val="009C6934"/>
    <w:rsid w:val="009D05FF"/>
    <w:rsid w:val="009D1892"/>
    <w:rsid w:val="009D1A19"/>
    <w:rsid w:val="009D1FA5"/>
    <w:rsid w:val="009D28CB"/>
    <w:rsid w:val="009D2EC8"/>
    <w:rsid w:val="009D3898"/>
    <w:rsid w:val="009D4136"/>
    <w:rsid w:val="009D4205"/>
    <w:rsid w:val="009E008B"/>
    <w:rsid w:val="009E10B6"/>
    <w:rsid w:val="009E135D"/>
    <w:rsid w:val="009E1D09"/>
    <w:rsid w:val="009E25EC"/>
    <w:rsid w:val="009E2CEC"/>
    <w:rsid w:val="009E317B"/>
    <w:rsid w:val="009E341D"/>
    <w:rsid w:val="009E47DA"/>
    <w:rsid w:val="009E59DB"/>
    <w:rsid w:val="009E666D"/>
    <w:rsid w:val="009E712F"/>
    <w:rsid w:val="009F0468"/>
    <w:rsid w:val="009F04D7"/>
    <w:rsid w:val="009F0A77"/>
    <w:rsid w:val="009F0B4B"/>
    <w:rsid w:val="009F16DF"/>
    <w:rsid w:val="009F17BC"/>
    <w:rsid w:val="009F2B83"/>
    <w:rsid w:val="009F464C"/>
    <w:rsid w:val="009F48FF"/>
    <w:rsid w:val="009F4B64"/>
    <w:rsid w:val="009F5111"/>
    <w:rsid w:val="009F5626"/>
    <w:rsid w:val="009F5D5C"/>
    <w:rsid w:val="009F661F"/>
    <w:rsid w:val="009F7C8E"/>
    <w:rsid w:val="009F7CFB"/>
    <w:rsid w:val="00A0010D"/>
    <w:rsid w:val="00A003D5"/>
    <w:rsid w:val="00A00F30"/>
    <w:rsid w:val="00A01F4F"/>
    <w:rsid w:val="00A03856"/>
    <w:rsid w:val="00A0440B"/>
    <w:rsid w:val="00A04514"/>
    <w:rsid w:val="00A05EBB"/>
    <w:rsid w:val="00A07075"/>
    <w:rsid w:val="00A10993"/>
    <w:rsid w:val="00A11FC3"/>
    <w:rsid w:val="00A124F4"/>
    <w:rsid w:val="00A1278B"/>
    <w:rsid w:val="00A130A6"/>
    <w:rsid w:val="00A1382B"/>
    <w:rsid w:val="00A14F46"/>
    <w:rsid w:val="00A162FD"/>
    <w:rsid w:val="00A172F2"/>
    <w:rsid w:val="00A17768"/>
    <w:rsid w:val="00A20093"/>
    <w:rsid w:val="00A20A64"/>
    <w:rsid w:val="00A22515"/>
    <w:rsid w:val="00A232F5"/>
    <w:rsid w:val="00A24E20"/>
    <w:rsid w:val="00A30596"/>
    <w:rsid w:val="00A30625"/>
    <w:rsid w:val="00A31613"/>
    <w:rsid w:val="00A3303A"/>
    <w:rsid w:val="00A33E29"/>
    <w:rsid w:val="00A34616"/>
    <w:rsid w:val="00A346F2"/>
    <w:rsid w:val="00A34C66"/>
    <w:rsid w:val="00A355D4"/>
    <w:rsid w:val="00A365B2"/>
    <w:rsid w:val="00A37E5D"/>
    <w:rsid w:val="00A409FD"/>
    <w:rsid w:val="00A42772"/>
    <w:rsid w:val="00A42EF8"/>
    <w:rsid w:val="00A453C5"/>
    <w:rsid w:val="00A45844"/>
    <w:rsid w:val="00A47081"/>
    <w:rsid w:val="00A51E8F"/>
    <w:rsid w:val="00A5220E"/>
    <w:rsid w:val="00A523CC"/>
    <w:rsid w:val="00A52628"/>
    <w:rsid w:val="00A529E4"/>
    <w:rsid w:val="00A52AAC"/>
    <w:rsid w:val="00A5430B"/>
    <w:rsid w:val="00A5537C"/>
    <w:rsid w:val="00A57441"/>
    <w:rsid w:val="00A57CCF"/>
    <w:rsid w:val="00A57D56"/>
    <w:rsid w:val="00A61AC1"/>
    <w:rsid w:val="00A626BF"/>
    <w:rsid w:val="00A64256"/>
    <w:rsid w:val="00A661ED"/>
    <w:rsid w:val="00A662C6"/>
    <w:rsid w:val="00A67608"/>
    <w:rsid w:val="00A67709"/>
    <w:rsid w:val="00A67EEE"/>
    <w:rsid w:val="00A71931"/>
    <w:rsid w:val="00A71BBD"/>
    <w:rsid w:val="00A71E0D"/>
    <w:rsid w:val="00A73224"/>
    <w:rsid w:val="00A7490D"/>
    <w:rsid w:val="00A75F37"/>
    <w:rsid w:val="00A7719C"/>
    <w:rsid w:val="00A775C1"/>
    <w:rsid w:val="00A77711"/>
    <w:rsid w:val="00A809A3"/>
    <w:rsid w:val="00A811DD"/>
    <w:rsid w:val="00A8134A"/>
    <w:rsid w:val="00A8176A"/>
    <w:rsid w:val="00A82E66"/>
    <w:rsid w:val="00A85BCC"/>
    <w:rsid w:val="00A86063"/>
    <w:rsid w:val="00A86069"/>
    <w:rsid w:val="00A91E6A"/>
    <w:rsid w:val="00A9275F"/>
    <w:rsid w:val="00A9291F"/>
    <w:rsid w:val="00A96498"/>
    <w:rsid w:val="00A9669D"/>
    <w:rsid w:val="00A96AEC"/>
    <w:rsid w:val="00A97125"/>
    <w:rsid w:val="00A97963"/>
    <w:rsid w:val="00AA0778"/>
    <w:rsid w:val="00AA172A"/>
    <w:rsid w:val="00AA2440"/>
    <w:rsid w:val="00AA27AA"/>
    <w:rsid w:val="00AA288D"/>
    <w:rsid w:val="00AA3162"/>
    <w:rsid w:val="00AA31CB"/>
    <w:rsid w:val="00AA4AC0"/>
    <w:rsid w:val="00AA505E"/>
    <w:rsid w:val="00AA683B"/>
    <w:rsid w:val="00AA6938"/>
    <w:rsid w:val="00AA7F65"/>
    <w:rsid w:val="00AB01F1"/>
    <w:rsid w:val="00AB13D7"/>
    <w:rsid w:val="00AB1D97"/>
    <w:rsid w:val="00AB3264"/>
    <w:rsid w:val="00AB4F04"/>
    <w:rsid w:val="00AB5991"/>
    <w:rsid w:val="00AB5FEE"/>
    <w:rsid w:val="00AB64AA"/>
    <w:rsid w:val="00AB6DAA"/>
    <w:rsid w:val="00AB79CC"/>
    <w:rsid w:val="00AC2CBF"/>
    <w:rsid w:val="00AC3275"/>
    <w:rsid w:val="00AC4334"/>
    <w:rsid w:val="00AC48E7"/>
    <w:rsid w:val="00AC4CD0"/>
    <w:rsid w:val="00AC5153"/>
    <w:rsid w:val="00AC7387"/>
    <w:rsid w:val="00AC7A08"/>
    <w:rsid w:val="00AD03C5"/>
    <w:rsid w:val="00AD1C98"/>
    <w:rsid w:val="00AD22AF"/>
    <w:rsid w:val="00AD2820"/>
    <w:rsid w:val="00AD3BD1"/>
    <w:rsid w:val="00AD5FFA"/>
    <w:rsid w:val="00AD6743"/>
    <w:rsid w:val="00AD7282"/>
    <w:rsid w:val="00AD72E3"/>
    <w:rsid w:val="00AD7A34"/>
    <w:rsid w:val="00AD7ECF"/>
    <w:rsid w:val="00AD7FE7"/>
    <w:rsid w:val="00AE28DA"/>
    <w:rsid w:val="00AE2D6A"/>
    <w:rsid w:val="00AE2F41"/>
    <w:rsid w:val="00AE46A8"/>
    <w:rsid w:val="00AE72D8"/>
    <w:rsid w:val="00AE7308"/>
    <w:rsid w:val="00AF1EEE"/>
    <w:rsid w:val="00AF2714"/>
    <w:rsid w:val="00AF28DC"/>
    <w:rsid w:val="00AF2BCE"/>
    <w:rsid w:val="00AF40E4"/>
    <w:rsid w:val="00AF65A7"/>
    <w:rsid w:val="00AF6D6C"/>
    <w:rsid w:val="00AF7800"/>
    <w:rsid w:val="00B018CE"/>
    <w:rsid w:val="00B03099"/>
    <w:rsid w:val="00B05D3A"/>
    <w:rsid w:val="00B0657C"/>
    <w:rsid w:val="00B0684A"/>
    <w:rsid w:val="00B0741C"/>
    <w:rsid w:val="00B07EAA"/>
    <w:rsid w:val="00B10DC7"/>
    <w:rsid w:val="00B13F3D"/>
    <w:rsid w:val="00B14683"/>
    <w:rsid w:val="00B14CDC"/>
    <w:rsid w:val="00B15E6B"/>
    <w:rsid w:val="00B16E75"/>
    <w:rsid w:val="00B205FF"/>
    <w:rsid w:val="00B20C98"/>
    <w:rsid w:val="00B21043"/>
    <w:rsid w:val="00B215C4"/>
    <w:rsid w:val="00B22921"/>
    <w:rsid w:val="00B22948"/>
    <w:rsid w:val="00B23D1D"/>
    <w:rsid w:val="00B24018"/>
    <w:rsid w:val="00B25055"/>
    <w:rsid w:val="00B26DAA"/>
    <w:rsid w:val="00B3074A"/>
    <w:rsid w:val="00B30BEB"/>
    <w:rsid w:val="00B311A1"/>
    <w:rsid w:val="00B312F1"/>
    <w:rsid w:val="00B31A96"/>
    <w:rsid w:val="00B31EBB"/>
    <w:rsid w:val="00B32F29"/>
    <w:rsid w:val="00B334F9"/>
    <w:rsid w:val="00B345EB"/>
    <w:rsid w:val="00B3486D"/>
    <w:rsid w:val="00B34DA0"/>
    <w:rsid w:val="00B351D4"/>
    <w:rsid w:val="00B357F4"/>
    <w:rsid w:val="00B37BDE"/>
    <w:rsid w:val="00B37DCA"/>
    <w:rsid w:val="00B414FD"/>
    <w:rsid w:val="00B41740"/>
    <w:rsid w:val="00B41CB4"/>
    <w:rsid w:val="00B41F48"/>
    <w:rsid w:val="00B443F0"/>
    <w:rsid w:val="00B44BB7"/>
    <w:rsid w:val="00B45314"/>
    <w:rsid w:val="00B4611F"/>
    <w:rsid w:val="00B46183"/>
    <w:rsid w:val="00B4693A"/>
    <w:rsid w:val="00B46B75"/>
    <w:rsid w:val="00B46D1A"/>
    <w:rsid w:val="00B509E5"/>
    <w:rsid w:val="00B5222B"/>
    <w:rsid w:val="00B522B1"/>
    <w:rsid w:val="00B522BA"/>
    <w:rsid w:val="00B522E3"/>
    <w:rsid w:val="00B524BC"/>
    <w:rsid w:val="00B5260A"/>
    <w:rsid w:val="00B54A0D"/>
    <w:rsid w:val="00B5532E"/>
    <w:rsid w:val="00B5581F"/>
    <w:rsid w:val="00B56009"/>
    <w:rsid w:val="00B566BB"/>
    <w:rsid w:val="00B57B4B"/>
    <w:rsid w:val="00B603CD"/>
    <w:rsid w:val="00B6078B"/>
    <w:rsid w:val="00B61196"/>
    <w:rsid w:val="00B61A7D"/>
    <w:rsid w:val="00B61E5D"/>
    <w:rsid w:val="00B62B91"/>
    <w:rsid w:val="00B6461D"/>
    <w:rsid w:val="00B655F7"/>
    <w:rsid w:val="00B677E8"/>
    <w:rsid w:val="00B70A74"/>
    <w:rsid w:val="00B70AEB"/>
    <w:rsid w:val="00B71797"/>
    <w:rsid w:val="00B7200C"/>
    <w:rsid w:val="00B7272D"/>
    <w:rsid w:val="00B736A9"/>
    <w:rsid w:val="00B74047"/>
    <w:rsid w:val="00B74A51"/>
    <w:rsid w:val="00B754AA"/>
    <w:rsid w:val="00B80422"/>
    <w:rsid w:val="00B808AA"/>
    <w:rsid w:val="00B81C11"/>
    <w:rsid w:val="00B82201"/>
    <w:rsid w:val="00B879E0"/>
    <w:rsid w:val="00B879F0"/>
    <w:rsid w:val="00B9228A"/>
    <w:rsid w:val="00B95DBF"/>
    <w:rsid w:val="00B97EDE"/>
    <w:rsid w:val="00BA25A3"/>
    <w:rsid w:val="00BA3117"/>
    <w:rsid w:val="00BA3861"/>
    <w:rsid w:val="00BA4977"/>
    <w:rsid w:val="00BA511C"/>
    <w:rsid w:val="00BA5DE1"/>
    <w:rsid w:val="00BA656B"/>
    <w:rsid w:val="00BA6F33"/>
    <w:rsid w:val="00BA731F"/>
    <w:rsid w:val="00BB016F"/>
    <w:rsid w:val="00BB0C71"/>
    <w:rsid w:val="00BB1B32"/>
    <w:rsid w:val="00BB1D63"/>
    <w:rsid w:val="00BB1F21"/>
    <w:rsid w:val="00BB2589"/>
    <w:rsid w:val="00BB3196"/>
    <w:rsid w:val="00BB414E"/>
    <w:rsid w:val="00BB48EC"/>
    <w:rsid w:val="00BB4E26"/>
    <w:rsid w:val="00BB58F6"/>
    <w:rsid w:val="00BB624B"/>
    <w:rsid w:val="00BC046F"/>
    <w:rsid w:val="00BC1C7C"/>
    <w:rsid w:val="00BC1C84"/>
    <w:rsid w:val="00BC25E6"/>
    <w:rsid w:val="00BC2CF1"/>
    <w:rsid w:val="00BC2DC8"/>
    <w:rsid w:val="00BC3153"/>
    <w:rsid w:val="00BC35B1"/>
    <w:rsid w:val="00BC3793"/>
    <w:rsid w:val="00BC45EE"/>
    <w:rsid w:val="00BC68CC"/>
    <w:rsid w:val="00BD27CD"/>
    <w:rsid w:val="00BD2FE2"/>
    <w:rsid w:val="00BD3CD3"/>
    <w:rsid w:val="00BD46D0"/>
    <w:rsid w:val="00BD6490"/>
    <w:rsid w:val="00BD6D18"/>
    <w:rsid w:val="00BD7288"/>
    <w:rsid w:val="00BE072D"/>
    <w:rsid w:val="00BE1486"/>
    <w:rsid w:val="00BE46B2"/>
    <w:rsid w:val="00BE50A1"/>
    <w:rsid w:val="00BE5B3F"/>
    <w:rsid w:val="00BE745D"/>
    <w:rsid w:val="00BF00C6"/>
    <w:rsid w:val="00BF20EA"/>
    <w:rsid w:val="00BF2AEF"/>
    <w:rsid w:val="00BF2DF2"/>
    <w:rsid w:val="00BF50CE"/>
    <w:rsid w:val="00BF661D"/>
    <w:rsid w:val="00BF6B91"/>
    <w:rsid w:val="00BF71B6"/>
    <w:rsid w:val="00C00996"/>
    <w:rsid w:val="00C036AD"/>
    <w:rsid w:val="00C04395"/>
    <w:rsid w:val="00C05528"/>
    <w:rsid w:val="00C05C32"/>
    <w:rsid w:val="00C074C6"/>
    <w:rsid w:val="00C1051C"/>
    <w:rsid w:val="00C10D10"/>
    <w:rsid w:val="00C117DB"/>
    <w:rsid w:val="00C12298"/>
    <w:rsid w:val="00C12493"/>
    <w:rsid w:val="00C125F5"/>
    <w:rsid w:val="00C13E1D"/>
    <w:rsid w:val="00C14970"/>
    <w:rsid w:val="00C14F87"/>
    <w:rsid w:val="00C158C1"/>
    <w:rsid w:val="00C16878"/>
    <w:rsid w:val="00C17EC6"/>
    <w:rsid w:val="00C21A91"/>
    <w:rsid w:val="00C21D7A"/>
    <w:rsid w:val="00C22191"/>
    <w:rsid w:val="00C2341C"/>
    <w:rsid w:val="00C23BCE"/>
    <w:rsid w:val="00C23DE4"/>
    <w:rsid w:val="00C247CC"/>
    <w:rsid w:val="00C25B31"/>
    <w:rsid w:val="00C2790E"/>
    <w:rsid w:val="00C27D15"/>
    <w:rsid w:val="00C30F1A"/>
    <w:rsid w:val="00C31CF1"/>
    <w:rsid w:val="00C3341D"/>
    <w:rsid w:val="00C33B71"/>
    <w:rsid w:val="00C40C8C"/>
    <w:rsid w:val="00C40F91"/>
    <w:rsid w:val="00C41EAB"/>
    <w:rsid w:val="00C42348"/>
    <w:rsid w:val="00C431D8"/>
    <w:rsid w:val="00C43CAB"/>
    <w:rsid w:val="00C442A4"/>
    <w:rsid w:val="00C45DAC"/>
    <w:rsid w:val="00C500B8"/>
    <w:rsid w:val="00C514D3"/>
    <w:rsid w:val="00C5174B"/>
    <w:rsid w:val="00C51CE0"/>
    <w:rsid w:val="00C529E1"/>
    <w:rsid w:val="00C531AE"/>
    <w:rsid w:val="00C540BF"/>
    <w:rsid w:val="00C55CF8"/>
    <w:rsid w:val="00C55F96"/>
    <w:rsid w:val="00C56A7D"/>
    <w:rsid w:val="00C56F1E"/>
    <w:rsid w:val="00C575D3"/>
    <w:rsid w:val="00C57718"/>
    <w:rsid w:val="00C57C22"/>
    <w:rsid w:val="00C6029E"/>
    <w:rsid w:val="00C61A89"/>
    <w:rsid w:val="00C61B81"/>
    <w:rsid w:val="00C62926"/>
    <w:rsid w:val="00C63045"/>
    <w:rsid w:val="00C6332E"/>
    <w:rsid w:val="00C65509"/>
    <w:rsid w:val="00C65EDC"/>
    <w:rsid w:val="00C65F54"/>
    <w:rsid w:val="00C70098"/>
    <w:rsid w:val="00C713BD"/>
    <w:rsid w:val="00C71462"/>
    <w:rsid w:val="00C737B1"/>
    <w:rsid w:val="00C73A8B"/>
    <w:rsid w:val="00C73EE5"/>
    <w:rsid w:val="00C7532B"/>
    <w:rsid w:val="00C755B8"/>
    <w:rsid w:val="00C816C9"/>
    <w:rsid w:val="00C82D8D"/>
    <w:rsid w:val="00C833C0"/>
    <w:rsid w:val="00C83D41"/>
    <w:rsid w:val="00C83EFC"/>
    <w:rsid w:val="00C840DF"/>
    <w:rsid w:val="00C842AD"/>
    <w:rsid w:val="00C84897"/>
    <w:rsid w:val="00C85A02"/>
    <w:rsid w:val="00C864B4"/>
    <w:rsid w:val="00C877A6"/>
    <w:rsid w:val="00C90195"/>
    <w:rsid w:val="00C9274F"/>
    <w:rsid w:val="00C92FF5"/>
    <w:rsid w:val="00C956F4"/>
    <w:rsid w:val="00C975E1"/>
    <w:rsid w:val="00CA50AD"/>
    <w:rsid w:val="00CA66F8"/>
    <w:rsid w:val="00CB1463"/>
    <w:rsid w:val="00CB25D3"/>
    <w:rsid w:val="00CB2E41"/>
    <w:rsid w:val="00CB33E6"/>
    <w:rsid w:val="00CB356D"/>
    <w:rsid w:val="00CB3847"/>
    <w:rsid w:val="00CB4A02"/>
    <w:rsid w:val="00CB4FA4"/>
    <w:rsid w:val="00CB5D40"/>
    <w:rsid w:val="00CB607F"/>
    <w:rsid w:val="00CB6648"/>
    <w:rsid w:val="00CB6F50"/>
    <w:rsid w:val="00CB7A22"/>
    <w:rsid w:val="00CC24E5"/>
    <w:rsid w:val="00CC2970"/>
    <w:rsid w:val="00CC303E"/>
    <w:rsid w:val="00CC3174"/>
    <w:rsid w:val="00CC74B5"/>
    <w:rsid w:val="00CC74F7"/>
    <w:rsid w:val="00CD20A6"/>
    <w:rsid w:val="00CD23B1"/>
    <w:rsid w:val="00CD469E"/>
    <w:rsid w:val="00CD5419"/>
    <w:rsid w:val="00CD75AC"/>
    <w:rsid w:val="00CD7C5F"/>
    <w:rsid w:val="00CE269B"/>
    <w:rsid w:val="00CE2CAD"/>
    <w:rsid w:val="00CE3A21"/>
    <w:rsid w:val="00CE535E"/>
    <w:rsid w:val="00CE5A64"/>
    <w:rsid w:val="00CE6268"/>
    <w:rsid w:val="00CE6D6E"/>
    <w:rsid w:val="00CE7FCF"/>
    <w:rsid w:val="00CF107C"/>
    <w:rsid w:val="00CF3636"/>
    <w:rsid w:val="00CF4035"/>
    <w:rsid w:val="00CF4FC6"/>
    <w:rsid w:val="00CF583B"/>
    <w:rsid w:val="00CF5B4A"/>
    <w:rsid w:val="00CF660C"/>
    <w:rsid w:val="00D00971"/>
    <w:rsid w:val="00D0129E"/>
    <w:rsid w:val="00D014AA"/>
    <w:rsid w:val="00D015C0"/>
    <w:rsid w:val="00D06342"/>
    <w:rsid w:val="00D0637F"/>
    <w:rsid w:val="00D06D31"/>
    <w:rsid w:val="00D06DBD"/>
    <w:rsid w:val="00D07B61"/>
    <w:rsid w:val="00D07BDD"/>
    <w:rsid w:val="00D07E70"/>
    <w:rsid w:val="00D120F8"/>
    <w:rsid w:val="00D1446B"/>
    <w:rsid w:val="00D20A60"/>
    <w:rsid w:val="00D22E28"/>
    <w:rsid w:val="00D22F9B"/>
    <w:rsid w:val="00D23C28"/>
    <w:rsid w:val="00D24847"/>
    <w:rsid w:val="00D25CF9"/>
    <w:rsid w:val="00D26DD0"/>
    <w:rsid w:val="00D30113"/>
    <w:rsid w:val="00D30D73"/>
    <w:rsid w:val="00D314E0"/>
    <w:rsid w:val="00D347C0"/>
    <w:rsid w:val="00D34F45"/>
    <w:rsid w:val="00D35CFA"/>
    <w:rsid w:val="00D36225"/>
    <w:rsid w:val="00D36470"/>
    <w:rsid w:val="00D374A8"/>
    <w:rsid w:val="00D37CCD"/>
    <w:rsid w:val="00D42B39"/>
    <w:rsid w:val="00D42F85"/>
    <w:rsid w:val="00D43707"/>
    <w:rsid w:val="00D45B8F"/>
    <w:rsid w:val="00D47701"/>
    <w:rsid w:val="00D4773E"/>
    <w:rsid w:val="00D50216"/>
    <w:rsid w:val="00D515BD"/>
    <w:rsid w:val="00D52297"/>
    <w:rsid w:val="00D52466"/>
    <w:rsid w:val="00D528E9"/>
    <w:rsid w:val="00D53094"/>
    <w:rsid w:val="00D53B08"/>
    <w:rsid w:val="00D55F9A"/>
    <w:rsid w:val="00D5717B"/>
    <w:rsid w:val="00D57D2A"/>
    <w:rsid w:val="00D6155A"/>
    <w:rsid w:val="00D62C60"/>
    <w:rsid w:val="00D62E36"/>
    <w:rsid w:val="00D647D7"/>
    <w:rsid w:val="00D6487D"/>
    <w:rsid w:val="00D651AC"/>
    <w:rsid w:val="00D65452"/>
    <w:rsid w:val="00D65593"/>
    <w:rsid w:val="00D66A5D"/>
    <w:rsid w:val="00D66D8B"/>
    <w:rsid w:val="00D67C3F"/>
    <w:rsid w:val="00D67F97"/>
    <w:rsid w:val="00D70949"/>
    <w:rsid w:val="00D70C77"/>
    <w:rsid w:val="00D71B5E"/>
    <w:rsid w:val="00D73470"/>
    <w:rsid w:val="00D74A38"/>
    <w:rsid w:val="00D75454"/>
    <w:rsid w:val="00D75BD0"/>
    <w:rsid w:val="00D77DE4"/>
    <w:rsid w:val="00D80830"/>
    <w:rsid w:val="00D80964"/>
    <w:rsid w:val="00D80996"/>
    <w:rsid w:val="00D80F82"/>
    <w:rsid w:val="00D81DF7"/>
    <w:rsid w:val="00D82B37"/>
    <w:rsid w:val="00D82F36"/>
    <w:rsid w:val="00D8432F"/>
    <w:rsid w:val="00D855F6"/>
    <w:rsid w:val="00D85895"/>
    <w:rsid w:val="00D86289"/>
    <w:rsid w:val="00D874D7"/>
    <w:rsid w:val="00D87E21"/>
    <w:rsid w:val="00D90146"/>
    <w:rsid w:val="00D91281"/>
    <w:rsid w:val="00D91BE5"/>
    <w:rsid w:val="00D920DA"/>
    <w:rsid w:val="00D92178"/>
    <w:rsid w:val="00D93CFE"/>
    <w:rsid w:val="00D93F9D"/>
    <w:rsid w:val="00D944C5"/>
    <w:rsid w:val="00D96A1B"/>
    <w:rsid w:val="00D97506"/>
    <w:rsid w:val="00DA21C7"/>
    <w:rsid w:val="00DA4D16"/>
    <w:rsid w:val="00DB01BC"/>
    <w:rsid w:val="00DB09F5"/>
    <w:rsid w:val="00DB1BE8"/>
    <w:rsid w:val="00DB33E5"/>
    <w:rsid w:val="00DB34C4"/>
    <w:rsid w:val="00DB5F12"/>
    <w:rsid w:val="00DB6318"/>
    <w:rsid w:val="00DB66D6"/>
    <w:rsid w:val="00DB729C"/>
    <w:rsid w:val="00DB7A6E"/>
    <w:rsid w:val="00DC2D31"/>
    <w:rsid w:val="00DC337F"/>
    <w:rsid w:val="00DC3386"/>
    <w:rsid w:val="00DC341B"/>
    <w:rsid w:val="00DC4E40"/>
    <w:rsid w:val="00DD0CF5"/>
    <w:rsid w:val="00DD13AA"/>
    <w:rsid w:val="00DD1C21"/>
    <w:rsid w:val="00DD57AC"/>
    <w:rsid w:val="00DD5F2A"/>
    <w:rsid w:val="00DD66CF"/>
    <w:rsid w:val="00DE0AC4"/>
    <w:rsid w:val="00DE0B19"/>
    <w:rsid w:val="00DE109D"/>
    <w:rsid w:val="00DE1238"/>
    <w:rsid w:val="00DE330B"/>
    <w:rsid w:val="00DE343C"/>
    <w:rsid w:val="00DE5616"/>
    <w:rsid w:val="00DE70D6"/>
    <w:rsid w:val="00DE70E3"/>
    <w:rsid w:val="00DE7F8D"/>
    <w:rsid w:val="00DF025C"/>
    <w:rsid w:val="00DF103F"/>
    <w:rsid w:val="00DF1319"/>
    <w:rsid w:val="00DF146C"/>
    <w:rsid w:val="00DF1C71"/>
    <w:rsid w:val="00DF1D45"/>
    <w:rsid w:val="00DF218B"/>
    <w:rsid w:val="00DF27F1"/>
    <w:rsid w:val="00DF2A10"/>
    <w:rsid w:val="00DF2F79"/>
    <w:rsid w:val="00DF50F4"/>
    <w:rsid w:val="00DF6D0B"/>
    <w:rsid w:val="00DF7A92"/>
    <w:rsid w:val="00E00EF4"/>
    <w:rsid w:val="00E01572"/>
    <w:rsid w:val="00E029D7"/>
    <w:rsid w:val="00E02FE0"/>
    <w:rsid w:val="00E044D2"/>
    <w:rsid w:val="00E04D0C"/>
    <w:rsid w:val="00E050A5"/>
    <w:rsid w:val="00E05DAD"/>
    <w:rsid w:val="00E064BA"/>
    <w:rsid w:val="00E06B92"/>
    <w:rsid w:val="00E10EC9"/>
    <w:rsid w:val="00E11917"/>
    <w:rsid w:val="00E1270C"/>
    <w:rsid w:val="00E131DF"/>
    <w:rsid w:val="00E13D59"/>
    <w:rsid w:val="00E14CC5"/>
    <w:rsid w:val="00E15687"/>
    <w:rsid w:val="00E1575E"/>
    <w:rsid w:val="00E173A0"/>
    <w:rsid w:val="00E20024"/>
    <w:rsid w:val="00E21C0C"/>
    <w:rsid w:val="00E23DDC"/>
    <w:rsid w:val="00E2429C"/>
    <w:rsid w:val="00E2439E"/>
    <w:rsid w:val="00E243CD"/>
    <w:rsid w:val="00E25309"/>
    <w:rsid w:val="00E25790"/>
    <w:rsid w:val="00E2592B"/>
    <w:rsid w:val="00E260DB"/>
    <w:rsid w:val="00E26F74"/>
    <w:rsid w:val="00E309FB"/>
    <w:rsid w:val="00E3233E"/>
    <w:rsid w:val="00E32E22"/>
    <w:rsid w:val="00E34276"/>
    <w:rsid w:val="00E3493F"/>
    <w:rsid w:val="00E34A0C"/>
    <w:rsid w:val="00E36588"/>
    <w:rsid w:val="00E36792"/>
    <w:rsid w:val="00E40324"/>
    <w:rsid w:val="00E420F6"/>
    <w:rsid w:val="00E42960"/>
    <w:rsid w:val="00E43049"/>
    <w:rsid w:val="00E45B07"/>
    <w:rsid w:val="00E46E3F"/>
    <w:rsid w:val="00E472ED"/>
    <w:rsid w:val="00E47F50"/>
    <w:rsid w:val="00E506EE"/>
    <w:rsid w:val="00E520D4"/>
    <w:rsid w:val="00E52C8F"/>
    <w:rsid w:val="00E5306C"/>
    <w:rsid w:val="00E53387"/>
    <w:rsid w:val="00E5390C"/>
    <w:rsid w:val="00E53C37"/>
    <w:rsid w:val="00E53E28"/>
    <w:rsid w:val="00E53E80"/>
    <w:rsid w:val="00E54B51"/>
    <w:rsid w:val="00E55263"/>
    <w:rsid w:val="00E55A02"/>
    <w:rsid w:val="00E56113"/>
    <w:rsid w:val="00E57309"/>
    <w:rsid w:val="00E60A09"/>
    <w:rsid w:val="00E60AC5"/>
    <w:rsid w:val="00E61B3C"/>
    <w:rsid w:val="00E61B8B"/>
    <w:rsid w:val="00E6282A"/>
    <w:rsid w:val="00E62C1B"/>
    <w:rsid w:val="00E63BEC"/>
    <w:rsid w:val="00E63EFD"/>
    <w:rsid w:val="00E659C1"/>
    <w:rsid w:val="00E65D8E"/>
    <w:rsid w:val="00E66F35"/>
    <w:rsid w:val="00E67CD5"/>
    <w:rsid w:val="00E7014F"/>
    <w:rsid w:val="00E71154"/>
    <w:rsid w:val="00E71510"/>
    <w:rsid w:val="00E71B13"/>
    <w:rsid w:val="00E72103"/>
    <w:rsid w:val="00E7407C"/>
    <w:rsid w:val="00E74CCE"/>
    <w:rsid w:val="00E74D5B"/>
    <w:rsid w:val="00E74DE3"/>
    <w:rsid w:val="00E7505E"/>
    <w:rsid w:val="00E76195"/>
    <w:rsid w:val="00E76D21"/>
    <w:rsid w:val="00E80E47"/>
    <w:rsid w:val="00E8172E"/>
    <w:rsid w:val="00E81C37"/>
    <w:rsid w:val="00E829AA"/>
    <w:rsid w:val="00E82B9D"/>
    <w:rsid w:val="00E84034"/>
    <w:rsid w:val="00E85746"/>
    <w:rsid w:val="00E86C64"/>
    <w:rsid w:val="00E9049F"/>
    <w:rsid w:val="00E919BF"/>
    <w:rsid w:val="00E91EBC"/>
    <w:rsid w:val="00E91EC9"/>
    <w:rsid w:val="00E92CE4"/>
    <w:rsid w:val="00E92F31"/>
    <w:rsid w:val="00E93060"/>
    <w:rsid w:val="00E93747"/>
    <w:rsid w:val="00EA084D"/>
    <w:rsid w:val="00EA0956"/>
    <w:rsid w:val="00EA0CFA"/>
    <w:rsid w:val="00EA14D6"/>
    <w:rsid w:val="00EA2447"/>
    <w:rsid w:val="00EA2D28"/>
    <w:rsid w:val="00EA30DC"/>
    <w:rsid w:val="00EA3769"/>
    <w:rsid w:val="00EA49C4"/>
    <w:rsid w:val="00EA596C"/>
    <w:rsid w:val="00EA6FD8"/>
    <w:rsid w:val="00EA7E5E"/>
    <w:rsid w:val="00EB1201"/>
    <w:rsid w:val="00EB18F0"/>
    <w:rsid w:val="00EB356E"/>
    <w:rsid w:val="00EB434E"/>
    <w:rsid w:val="00EB434F"/>
    <w:rsid w:val="00EB4DE8"/>
    <w:rsid w:val="00EB5347"/>
    <w:rsid w:val="00EB6343"/>
    <w:rsid w:val="00EC0338"/>
    <w:rsid w:val="00EC065E"/>
    <w:rsid w:val="00EC21C8"/>
    <w:rsid w:val="00EC3820"/>
    <w:rsid w:val="00EC38F9"/>
    <w:rsid w:val="00EC3DF5"/>
    <w:rsid w:val="00EC402E"/>
    <w:rsid w:val="00EC46ED"/>
    <w:rsid w:val="00EC492E"/>
    <w:rsid w:val="00EC536B"/>
    <w:rsid w:val="00EC5DA6"/>
    <w:rsid w:val="00EC63CC"/>
    <w:rsid w:val="00ED252F"/>
    <w:rsid w:val="00ED3885"/>
    <w:rsid w:val="00ED4C27"/>
    <w:rsid w:val="00ED4D27"/>
    <w:rsid w:val="00ED6E41"/>
    <w:rsid w:val="00ED71B8"/>
    <w:rsid w:val="00EE234A"/>
    <w:rsid w:val="00EE2B78"/>
    <w:rsid w:val="00EE3101"/>
    <w:rsid w:val="00EE3392"/>
    <w:rsid w:val="00EE3604"/>
    <w:rsid w:val="00EE3DE4"/>
    <w:rsid w:val="00EE73EB"/>
    <w:rsid w:val="00EE79D5"/>
    <w:rsid w:val="00EE7DB2"/>
    <w:rsid w:val="00EE7E6B"/>
    <w:rsid w:val="00EF1706"/>
    <w:rsid w:val="00EF252D"/>
    <w:rsid w:val="00EF2D54"/>
    <w:rsid w:val="00EF4404"/>
    <w:rsid w:val="00EF5F52"/>
    <w:rsid w:val="00EF748F"/>
    <w:rsid w:val="00EF7ADB"/>
    <w:rsid w:val="00F00C86"/>
    <w:rsid w:val="00F01383"/>
    <w:rsid w:val="00F021E2"/>
    <w:rsid w:val="00F028AC"/>
    <w:rsid w:val="00F02B4A"/>
    <w:rsid w:val="00F043A8"/>
    <w:rsid w:val="00F04890"/>
    <w:rsid w:val="00F04A33"/>
    <w:rsid w:val="00F07EF2"/>
    <w:rsid w:val="00F10F41"/>
    <w:rsid w:val="00F125E3"/>
    <w:rsid w:val="00F127E1"/>
    <w:rsid w:val="00F1302B"/>
    <w:rsid w:val="00F144B1"/>
    <w:rsid w:val="00F14622"/>
    <w:rsid w:val="00F1691D"/>
    <w:rsid w:val="00F2177B"/>
    <w:rsid w:val="00F22C41"/>
    <w:rsid w:val="00F22D57"/>
    <w:rsid w:val="00F22F61"/>
    <w:rsid w:val="00F24FFA"/>
    <w:rsid w:val="00F25836"/>
    <w:rsid w:val="00F25E06"/>
    <w:rsid w:val="00F30B8E"/>
    <w:rsid w:val="00F31BE3"/>
    <w:rsid w:val="00F32463"/>
    <w:rsid w:val="00F32778"/>
    <w:rsid w:val="00F32873"/>
    <w:rsid w:val="00F32DFD"/>
    <w:rsid w:val="00F3318D"/>
    <w:rsid w:val="00F346C6"/>
    <w:rsid w:val="00F373DE"/>
    <w:rsid w:val="00F41964"/>
    <w:rsid w:val="00F419B8"/>
    <w:rsid w:val="00F41F60"/>
    <w:rsid w:val="00F4221D"/>
    <w:rsid w:val="00F42534"/>
    <w:rsid w:val="00F42F7B"/>
    <w:rsid w:val="00F434C2"/>
    <w:rsid w:val="00F44B44"/>
    <w:rsid w:val="00F44FFE"/>
    <w:rsid w:val="00F457DE"/>
    <w:rsid w:val="00F45A3B"/>
    <w:rsid w:val="00F464E5"/>
    <w:rsid w:val="00F47C8D"/>
    <w:rsid w:val="00F517AC"/>
    <w:rsid w:val="00F531DA"/>
    <w:rsid w:val="00F5359F"/>
    <w:rsid w:val="00F53A5C"/>
    <w:rsid w:val="00F56081"/>
    <w:rsid w:val="00F56BBD"/>
    <w:rsid w:val="00F57116"/>
    <w:rsid w:val="00F60001"/>
    <w:rsid w:val="00F60803"/>
    <w:rsid w:val="00F60F69"/>
    <w:rsid w:val="00F638D3"/>
    <w:rsid w:val="00F64031"/>
    <w:rsid w:val="00F64558"/>
    <w:rsid w:val="00F64EC9"/>
    <w:rsid w:val="00F65EEA"/>
    <w:rsid w:val="00F66003"/>
    <w:rsid w:val="00F7033D"/>
    <w:rsid w:val="00F704B4"/>
    <w:rsid w:val="00F71EF7"/>
    <w:rsid w:val="00F72C0C"/>
    <w:rsid w:val="00F74A6F"/>
    <w:rsid w:val="00F75332"/>
    <w:rsid w:val="00F756F3"/>
    <w:rsid w:val="00F771DE"/>
    <w:rsid w:val="00F7798B"/>
    <w:rsid w:val="00F80338"/>
    <w:rsid w:val="00F80F64"/>
    <w:rsid w:val="00F8257E"/>
    <w:rsid w:val="00F82AA8"/>
    <w:rsid w:val="00F8387C"/>
    <w:rsid w:val="00F8463B"/>
    <w:rsid w:val="00F84FA1"/>
    <w:rsid w:val="00F85891"/>
    <w:rsid w:val="00F8638F"/>
    <w:rsid w:val="00F874F7"/>
    <w:rsid w:val="00F87D32"/>
    <w:rsid w:val="00F90564"/>
    <w:rsid w:val="00F90BDD"/>
    <w:rsid w:val="00F911E3"/>
    <w:rsid w:val="00F91BE2"/>
    <w:rsid w:val="00F9203B"/>
    <w:rsid w:val="00F92724"/>
    <w:rsid w:val="00F938FB"/>
    <w:rsid w:val="00F93A69"/>
    <w:rsid w:val="00F94A8B"/>
    <w:rsid w:val="00F95613"/>
    <w:rsid w:val="00F95661"/>
    <w:rsid w:val="00F9575F"/>
    <w:rsid w:val="00F96289"/>
    <w:rsid w:val="00FA009F"/>
    <w:rsid w:val="00FA2B75"/>
    <w:rsid w:val="00FA3398"/>
    <w:rsid w:val="00FA3FA7"/>
    <w:rsid w:val="00FA4CEB"/>
    <w:rsid w:val="00FA6C9E"/>
    <w:rsid w:val="00FA7962"/>
    <w:rsid w:val="00FB11F8"/>
    <w:rsid w:val="00FB1884"/>
    <w:rsid w:val="00FB2B2C"/>
    <w:rsid w:val="00FB359B"/>
    <w:rsid w:val="00FB42C8"/>
    <w:rsid w:val="00FB46D5"/>
    <w:rsid w:val="00FB5172"/>
    <w:rsid w:val="00FB5F5B"/>
    <w:rsid w:val="00FB6A7F"/>
    <w:rsid w:val="00FB7909"/>
    <w:rsid w:val="00FC2359"/>
    <w:rsid w:val="00FC55B6"/>
    <w:rsid w:val="00FC720A"/>
    <w:rsid w:val="00FC721D"/>
    <w:rsid w:val="00FD0C58"/>
    <w:rsid w:val="00FD1311"/>
    <w:rsid w:val="00FD37E7"/>
    <w:rsid w:val="00FD61AE"/>
    <w:rsid w:val="00FE1536"/>
    <w:rsid w:val="00FE1799"/>
    <w:rsid w:val="00FE2869"/>
    <w:rsid w:val="00FE2AC6"/>
    <w:rsid w:val="00FE2F43"/>
    <w:rsid w:val="00FE38DC"/>
    <w:rsid w:val="00FE395F"/>
    <w:rsid w:val="00FE4441"/>
    <w:rsid w:val="00FE5412"/>
    <w:rsid w:val="00FE5938"/>
    <w:rsid w:val="00FE599B"/>
    <w:rsid w:val="00FE5A1A"/>
    <w:rsid w:val="00FE5A1D"/>
    <w:rsid w:val="00FE7BC8"/>
    <w:rsid w:val="00FF0243"/>
    <w:rsid w:val="00FF0C7C"/>
    <w:rsid w:val="00FF0D3D"/>
    <w:rsid w:val="00FF1A74"/>
    <w:rsid w:val="00FF3D23"/>
    <w:rsid w:val="00FF5321"/>
    <w:rsid w:val="00FF5B7A"/>
    <w:rsid w:val="00FF5E99"/>
    <w:rsid w:val="00FF691A"/>
    <w:rsid w:val="00FF6C22"/>
    <w:rsid w:val="00FF6DF3"/>
  </w:rsids>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xmlns:w="http://schemas.openxmlformats.org/wordprocessingml/2006/main" w:val="en-GB"/>
  <w:clrSchemeMapping xmlns:w="http://schemas.openxmlformats.org/wordprocessingml/2006/main" w:bg1="light1" w:t1="dark1" w:bg2="light2" w:t2="dark2" w:accent1="accent1" w:accent2="accent2" w:accent3="accent3" w:accent4="accent4" w:accent5="accent5" w:accent6="accent6" w:hyperlink="hyperlink" w:followedHyperlink="followedHyperlink"/>
  <w:shapeDefaults xmlns:w="http://schemas.openxmlformats.org/wordprocessingml/2006/main">
    <o:shapedefaults xmlns:v="urn:schemas-microsoft-com:vml" xmlns:o="urn:schemas-microsoft-com:office:office" v:ext="edit" spidmax="2050">
      <o:colormru v:ext="edit" colors="#b2b2b2"/>
    </o:shapedefaults>
    <o:shapelayout xmlns:v="urn:schemas-microsoft-com:vml" xmlns:o="urn:schemas-microsoft-com:office:office" v:ext="edit">
      <o:idmap v:ext="edit" data="2"/>
    </o:shapelayout>
  </w:shapeDefaults>
  <w:decimalSymbol xmlns:w="http://schemas.openxmlformats.org/wordprocessingml/2006/main" w:val="."/>
  <w:listSeparator xmlns:w="http://schemas.openxmlformats.org/wordprocessingml/2006/main" w:val=","/>
  <w14:docId xmlns:w14="http://schemas.microsoft.com/office/word/2010/wordml" w14:val="623AFEA1"/>
  <w15:docId xmlns:w15="http://schemas.microsoft.com/office/word/2012/wordml" w15:val="{57FA4A02-9440-4C7E-A987-6496AE230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bidi="ar-SA" w:eastAsia="en-GB"/>
      </w:rPr>
    </w:rPrDefault>
    <w:pPrDefault>
      <w:pPr>
        <w:pBdr>
          <w:top w:val="nil"/>
          <w:left w:val="nil"/>
          <w:bottom w:val="nil"/>
          <w:right w:val="nil"/>
        </w:pBdr>
      </w:pPr>
    </w:pPrDefault>
  </w:docDefaults>
  <w:latentStyles xmlns:w="http://schemas.openxmlformats.org/wordprocessingml/2006/main"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true">
    <w:name w:val="Normal"/>
    <w:pPr/>
    <w:rPr>
      <w:sz w:val="24"/>
      <w:szCs w:val="24"/>
      <w:lang w:val="en-US" w:eastAsia="en-US"/>
    </w:rPr>
  </w:style>
  <w:style w:type="paragraph" w:styleId="Heading1">
    <w:name w:val="heading 1"/>
    <w:basedOn w:val="Normal"/>
    <w:next w:val="Normal"/>
    <w:link w:val="Heading1Char"/>
    <w:uiPriority w:val="9"/>
    <w:qFormat/>
    <w:pPr>
      <w:keepNext/>
      <w:keepLines/>
      <w:spacing w:before="480"/>
      <w:outlineLvl w:val="0"/>
    </w:pPr>
    <w:rPr>
      <w:rFonts w:ascii="Roboto" w:eastAsia="Roboto" w:hAnsi="Roboto"/>
      <w:b/>
      <w:bCs/>
      <w:color w:val="376092"/>
      <w:sz w:val="28"/>
      <w:szCs w:val="28"/>
    </w:rPr>
  </w:style>
  <w:style w:type="paragraph" w:styleId="Heading2">
    <w:name w:val="heading 2"/>
    <w:next w:val="Body"/>
    <w:link w:val="Heading2Char"/>
    <w:pPr>
      <w:spacing w:before="320"/>
      <w:outlineLvl w:val="1"/>
    </w:pPr>
    <w:rPr>
      <w:rFonts w:ascii="Roboto" w:eastAsia="Roboto" w:hAnsi="Roboto" w:cs="Roboto"/>
      <w:color w:val="000000"/>
      <w:sz w:val="32"/>
      <w:szCs w:val="32"/>
      <w:u w:color="000000"/>
    </w:rPr>
  </w:style>
  <w:style w:type="paragraph" w:styleId="Heading3">
    <w:name w:val="heading 3"/>
    <w:basedOn w:val="Normal"/>
    <w:next w:val="Normal"/>
    <w:link w:val="Heading3Char"/>
    <w:uiPriority w:val="9"/>
    <w:unhideWhenUsed/>
    <w:qFormat/>
    <w:pPr>
      <w:keepNext/>
      <w:keepLines/>
      <w:spacing w:before="200"/>
      <w:outlineLvl w:val="2"/>
    </w:pPr>
    <w:rPr>
      <w:rFonts w:ascii="Roboto" w:eastAsia="Roboto" w:hAnsi="Roboto"/>
      <w:b/>
      <w:bCs/>
      <w:color w:val="4F81BD"/>
    </w:rPr>
  </w:style>
  <w:style w:type="paragraph" w:styleId="Heading4">
    <w:name w:val="heading 4"/>
    <w:basedOn w:val="Normal"/>
    <w:next w:val="Normal"/>
    <w:link w:val="Heading4Char"/>
    <w:uiPriority w:val="9"/>
    <w:semiHidden/>
    <w:unhideWhenUsed/>
    <w:qFormat/>
    <w:pPr>
      <w:keepNext/>
      <w:keepLines/>
      <w:spacing w:before="200"/>
      <w:outlineLvl w:val="3"/>
    </w:pPr>
    <w:rPr>
      <w:rFonts w:ascii="Roboto" w:eastAsia="Roboto" w:hAnsi="Roboto"/>
      <w:b/>
      <w:bCs/>
      <w:i/>
      <w:color w:val="4F81BD"/>
    </w:rPr>
  </w:style>
  <w:style w:type="paragraph" w:styleId="Heading5">
    <w:name w:val="heading 5"/>
    <w:basedOn w:val="Normal"/>
    <w:next w:val="Normal"/>
    <w:link w:val="Heading5Char"/>
    <w:uiPriority w:val="9"/>
    <w:unhideWhenUsed/>
    <w:qFormat/>
    <w:pPr>
      <w:keepNext/>
      <w:keepLines/>
      <w:spacing w:before="40"/>
      <w:outlineLvl w:val="4"/>
    </w:pPr>
    <w:rPr>
      <w:rFonts w:ascii="Roboto" w:eastAsia="Roboto" w:hAnsi="Roboto"/>
      <w:color w:val="376092"/>
    </w:rPr>
  </w:style>
  <w:style w:type="character" w:styleId="DefaultParagraphFont" w:default="true">
    <w:name w:val="Default Paragraph Font"/>
    <w:uiPriority w:val="1"/>
    <w:semiHidden/>
    <w:unhideWhenUsed/>
    <w:rPr/>
  </w:style>
  <w:style w:type="table" w:styleId="TableNormal" w:default="true">
    <w:name w:val="Normal Table"/>
    <w:uiPriority w:val="99"/>
    <w:semiHidden/>
    <w:unhideWhenUsed/>
    <w:pPr/>
    <w:rPr/>
    <w:tblPr>
      <w:tblStyleRowBandSize w:val="1"/>
      <w:tblStyleColBandSize w:val="1"/>
      <w:tblInd w:w="0" w:type="dxa"/>
      <w:tblCellMar>
        <w:top w:w="0" w:type="dxa"/>
        <w:left w:w="108" w:type="dxa"/>
        <w:bottom w:w="0" w:type="dxa"/>
        <w:right w:w="108" w:type="dxa"/>
      </w:tblCellMar>
    </w:tblPr>
    <w:trPr/>
    <w:tcPr/>
  </w:style>
  <w:style w:type="numbering" w:styleId="NoList" w:default="true">
    <w:name w:val="No List"/>
    <w:uiPriority w:val="99"/>
    <w:semiHidden/>
    <w:unhideWhenUsed/>
  </w:style>
  <w:style w:type="character" w:styleId="Hyperlink">
    <w:name w:val="Hyperlink"/>
    <w:rPr>
      <w:u w:val="single"/>
    </w:rPr>
  </w:style>
  <w:style w:type="paragraph" w:styleId="Body">
    <w:name w:val="Body"/>
    <w:pPr>
      <w:spacing w:before="200" w:lineRule="auto" w:line="335"/>
    </w:pPr>
    <w:rPr>
      <w:rFonts w:ascii="Roboto" w:eastAsia="Roboto" w:hAnsi="Roboto" w:cs="Roboto"/>
      <w:color w:val="666666"/>
      <w:sz w:val="22"/>
      <w:szCs w:val="22"/>
      <w:u w:color="666666"/>
    </w:rPr>
  </w:style>
  <w:style w:type="paragraph" w:styleId="Title">
    <w:name w:val="Title"/>
    <w:next w:val="Body"/>
    <w:link w:val="TitleChar"/>
    <w:pPr>
      <w:spacing w:before="400"/>
    </w:pPr>
    <w:rPr>
      <w:rFonts w:ascii="Roboto" w:eastAsia="Roboto" w:hAnsi="Roboto" w:cs="Roboto"/>
      <w:color w:val="283592"/>
      <w:sz w:val="68"/>
      <w:szCs w:val="68"/>
      <w:u w:color="283592"/>
    </w:rPr>
  </w:style>
  <w:style w:type="paragraph" w:styleId="Subtitle">
    <w:name w:val="Subtitle"/>
    <w:next w:val="Body"/>
    <w:pPr>
      <w:spacing w:before="200" w:lineRule="auto" w:line="335"/>
    </w:pPr>
    <w:rPr>
      <w:rFonts w:ascii="Roboto" w:eastAsia="Roboto" w:hAnsi="Roboto" w:cs="Roboto"/>
      <w:color w:val="E01B84"/>
      <w:sz w:val="22"/>
      <w:szCs w:val="22"/>
      <w:u w:color="E01B84"/>
    </w:rPr>
  </w:style>
  <w:style w:type="paragraph" w:styleId="Heading">
    <w:name w:val="Heading"/>
    <w:next w:val="Body"/>
    <w:pPr>
      <w:widowControl w:val="false"/>
      <w:spacing w:before="400"/>
    </w:pPr>
    <w:rPr>
      <w:rFonts w:ascii="Roboto" w:eastAsia="Roboto" w:hAnsi="Roboto" w:cs="Roboto"/>
      <w:color w:val="E01B84"/>
      <w:sz w:val="40"/>
      <w:szCs w:val="40"/>
      <w:u w:color="E01B84"/>
    </w:rPr>
  </w:style>
  <w:style w:type="character" w:styleId="None">
    <w:name w:val="None"/>
    <w:rPr/>
  </w:style>
  <w:style w:type="character" w:styleId="Hyperlink0">
    <w:name w:val="Hyperlink.0"/>
    <w:basedOn w:val="None"/>
    <w:rPr>
      <w:color w:val="6D64E8"/>
      <w:sz w:val="24"/>
      <w:szCs w:val="24"/>
      <w:u w:color="6D64E8" w:val="single"/>
    </w:rPr>
  </w:style>
  <w:style w:type="character" w:styleId="Hyperlink1">
    <w:name w:val="Hyperlink.1"/>
    <w:basedOn w:val="None"/>
    <w:rPr>
      <w:color w:val="6D64E8"/>
      <w:sz w:val="24"/>
      <w:szCs w:val="24"/>
      <w:u w:color="6D64E8" w:val="single"/>
    </w:rPr>
  </w:style>
  <w:style w:type="paragraph" w:styleId="BalloonText">
    <w:name w:val="Balloon Text"/>
    <w:basedOn w:val="Normal"/>
    <w:link w:val="BalloonTextChar"/>
    <w:uiPriority w:val="99"/>
    <w:semiHidden/>
    <w:unhideWhenUsed/>
    <w:pPr/>
    <w:rPr>
      <w:rFonts w:ascii="Tahoma" w:hAnsi="Tahoma" w:cs="Tahoma"/>
      <w:sz w:val="16"/>
      <w:szCs w:val="16"/>
    </w:rPr>
  </w:style>
  <w:style w:type="character" w:styleId="BalloonTextChar">
    <w:name w:val="Balloon Text Char"/>
    <w:basedOn w:val="DefaultParagraphFont"/>
    <w:link w:val="BalloonText"/>
    <w:uiPriority w:val="99"/>
    <w:semiHidden/>
    <w:rPr>
      <w:rFonts w:ascii="Tahoma" w:hAnsi="Tahoma" w:cs="Tahoma"/>
      <w:sz w:val="16"/>
      <w:szCs w:val="16"/>
      <w:lang w:val="en-US" w:eastAsia="en-US"/>
    </w:rPr>
  </w:style>
  <w:style w:type="character" w:styleId="Heading3Char">
    <w:name w:val="Heading 3 Char"/>
    <w:basedOn w:val="DefaultParagraphFont"/>
    <w:link w:val="Heading3"/>
    <w:uiPriority w:val="9"/>
    <w:rPr>
      <w:rFonts w:ascii="Roboto" w:eastAsia="Roboto" w:hAnsi="Roboto"/>
      <w:b/>
      <w:bCs/>
      <w:color w:val="4F81BD"/>
      <w:sz w:val="24"/>
      <w:szCs w:val="24"/>
      <w:lang w:val="en-US" w:eastAsia="en-US"/>
    </w:rPr>
  </w:style>
  <w:style w:type="paragraph" w:styleId="Text">
    <w:name w:val="Text"/>
    <w:basedOn w:val="Normal"/>
    <w:pPr>
      <w:spacing w:after="160" w:lineRule="auto" w:line="288"/>
    </w:pPr>
    <w:rPr>
      <w:rFonts w:ascii="Verdana" w:eastAsia="Times New Roman" w:hAnsi="Verdana"/>
      <w:color w:val="506280"/>
      <w:sz w:val="18"/>
      <w:szCs w:val="18"/>
    </w:rPr>
  </w:style>
  <w:style w:type="paragraph" w:styleId="Header">
    <w:name w:val="header"/>
    <w:basedOn w:val="Normal"/>
    <w:link w:val="HeaderChar"/>
    <w:uiPriority w:val="99"/>
    <w:unhideWhenUsed/>
    <w:pPr>
      <w:tabs>
        <w:tab w:pos="4513" w:val="center"/>
        <w:tab w:pos="9026" w:val="right"/>
      </w:tabs>
    </w:pPr>
    <w:rPr/>
  </w:style>
  <w:style w:type="character" w:styleId="HeaderChar">
    <w:name w:val="Header Char"/>
    <w:basedOn w:val="DefaultParagraphFont"/>
    <w:link w:val="Header"/>
    <w:uiPriority w:val="99"/>
    <w:rPr>
      <w:sz w:val="24"/>
      <w:szCs w:val="24"/>
      <w:lang w:val="en-US" w:eastAsia="en-US"/>
    </w:rPr>
  </w:style>
  <w:style w:type="paragraph" w:styleId="Footer">
    <w:name w:val="footer"/>
    <w:basedOn w:val="Normal"/>
    <w:link w:val="FooterChar"/>
    <w:uiPriority w:val="99"/>
    <w:unhideWhenUsed/>
    <w:pPr>
      <w:tabs>
        <w:tab w:pos="4513" w:val="center"/>
        <w:tab w:pos="9026" w:val="right"/>
      </w:tabs>
    </w:pPr>
    <w:rPr/>
  </w:style>
  <w:style w:type="character" w:styleId="FooterChar">
    <w:name w:val="Footer Char"/>
    <w:basedOn w:val="DefaultParagraphFont"/>
    <w:link w:val="Footer"/>
    <w:uiPriority w:val="99"/>
    <w:rPr>
      <w:sz w:val="24"/>
      <w:szCs w:val="24"/>
      <w:lang w:val="en-US" w:eastAsia="en-US"/>
    </w:rPr>
  </w:style>
  <w:style w:type="paragraph" w:styleId="ListParagraph">
    <w:name w:val="List Paragraph"/>
    <w:basedOn w:val="Normal"/>
    <w:uiPriority w:val="34"/>
    <w:qFormat/>
    <w:pPr>
      <w:spacing w:after="200" w:lineRule="auto" w:line="276"/>
      <w:ind w:left="720"/>
      <w:contextualSpacing/>
    </w:pPr>
    <w:rPr>
      <w:rFonts w:ascii="Roboto" w:eastAsia="Roboto" w:hAnsi="Roboto"/>
      <w:sz w:val="22"/>
      <w:szCs w:val="22"/>
      <w:lang w:val="en-GB"/>
    </w:rPr>
  </w:style>
  <w:style w:type="paragraph" w:styleId="Default">
    <w:name w:val="Default"/>
    <w:pPr/>
    <w:rPr>
      <w:rFonts w:ascii="Arial" w:hAnsi="Arial" w:cs="Arial"/>
      <w:color w:val="000000"/>
      <w:sz w:val="24"/>
      <w:szCs w:val="24"/>
    </w:rPr>
  </w:style>
  <w:style w:type="character" w:styleId="Heading2Char">
    <w:name w:val="Heading 2 Char"/>
    <w:basedOn w:val="DefaultParagraphFont"/>
    <w:link w:val="Heading2"/>
    <w:rPr>
      <w:rFonts w:ascii="Roboto" w:eastAsia="Roboto" w:hAnsi="Roboto" w:cs="Roboto"/>
      <w:color w:val="000000"/>
      <w:sz w:val="32"/>
      <w:szCs w:val="32"/>
      <w:u w:color="000000"/>
    </w:rPr>
  </w:style>
  <w:style w:type="character" w:styleId="tgc">
    <w:name w:val="_tgc"/>
    <w:basedOn w:val="DefaultParagraphFont"/>
    <w:rPr/>
  </w:style>
  <w:style w:type="character" w:styleId="Emphasis">
    <w:name w:val="Emphasis"/>
    <w:basedOn w:val="DefaultParagraphFont"/>
    <w:uiPriority w:val="20"/>
    <w:qFormat/>
    <w:rPr>
      <w:i/>
    </w:rPr>
  </w:style>
  <w:style w:type="paragraph" w:styleId="typo">
    <w:name w:val="typo"/>
    <w:basedOn w:val="Normal"/>
    <w:pPr>
      <w:spacing w:before="100" w:beforeAutospacing="true" w:after="100" w:afterAutospacing="true"/>
    </w:pPr>
    <w:rPr>
      <w:rFonts w:eastAsia="Times New Roman"/>
      <w:lang w:val="en-GB" w:eastAsia="en-GB"/>
    </w:rPr>
  </w:style>
  <w:style w:type="character" w:styleId="vm-hook2">
    <w:name w:val="vm-hook2"/>
    <w:basedOn w:val="DefaultParagraphFont"/>
    <w:rPr/>
  </w:style>
  <w:style w:type="character" w:styleId="FollowedHyperlink">
    <w:name w:val="FollowedHyperlink"/>
    <w:basedOn w:val="DefaultParagraphFont"/>
    <w:uiPriority w:val="99"/>
    <w:semiHidden/>
    <w:unhideWhenUsed/>
    <w:rPr>
      <w:color w:val="FF00FF"/>
      <w:u w:val="single"/>
    </w:rPr>
  </w:style>
  <w:style w:type="character" w:styleId="Strong">
    <w:name w:val="Strong"/>
    <w:basedOn w:val="DefaultParagraphFont"/>
    <w:uiPriority w:val="22"/>
    <w:qFormat/>
    <w:rPr>
      <w:b/>
      <w:bCs/>
      <w:color w:val="333333"/>
    </w:rPr>
  </w:style>
  <w:style w:type="paragraph" w:styleId="NormalWeb">
    <w:name w:val="Normal (Web)"/>
    <w:basedOn w:val="Normal"/>
    <w:uiPriority w:val="99"/>
    <w:unhideWhenUsed/>
    <w:pPr>
      <w:spacing w:lineRule="atLeast" w:line="270"/>
    </w:pPr>
    <w:rPr>
      <w:rFonts w:eastAsia="Times New Roman"/>
      <w:lang w:val="en-GB" w:eastAsia="en-GB"/>
    </w:rPr>
  </w:style>
  <w:style w:type="character" w:styleId="bold-text">
    <w:name w:val="bold-text"/>
    <w:basedOn w:val="DefaultParagraphFont"/>
    <w:rPr>
      <w:b/>
      <w:bCs/>
    </w:rPr>
  </w:style>
  <w:style w:type="paragraph" w:styleId="mol-para-with-font">
    <w:name w:val="mol-para-with-font"/>
    <w:basedOn w:val="Normal"/>
    <w:pPr>
      <w:spacing w:before="100" w:beforeAutospacing="true" w:after="100" w:afterAutospacing="true"/>
    </w:pPr>
    <w:rPr>
      <w:rFonts w:eastAsia="Times New Roman"/>
      <w:lang w:val="en-GB" w:eastAsia="en-GB"/>
    </w:rPr>
  </w:style>
  <w:style w:type="paragraph" w:styleId="p-introduction">
    <w:name w:val="p-introduction"/>
    <w:basedOn w:val="Normal"/>
    <w:pPr>
      <w:spacing w:after="336" w:lineRule="atLeast" w:line="336"/>
    </w:pPr>
    <w:rPr>
      <w:rFonts w:ascii="niveau-grotesk" w:eastAsia="Times New Roman" w:hAnsi="niveau-grotesk"/>
      <w:sz w:val="26"/>
      <w:szCs w:val="26"/>
      <w:lang w:val="en-GB" w:eastAsia="en-GB"/>
    </w:rPr>
  </w:style>
  <w:style w:type="paragraph" w:styleId="p-incontent">
    <w:name w:val="p-incontent"/>
    <w:basedOn w:val="Normal"/>
    <w:pPr>
      <w:spacing w:after="336" w:lineRule="atLeast" w:line="336"/>
    </w:pPr>
    <w:rPr>
      <w:rFonts w:ascii="niveau-grotesk" w:eastAsia="Times New Roman" w:hAnsi="niveau-grotesk"/>
      <w:sz w:val="26"/>
      <w:szCs w:val="26"/>
      <w:lang w:val="en-GB" w:eastAsia="en-GB"/>
    </w:rPr>
  </w:style>
  <w:style w:type="character" w:styleId="Heading1Char">
    <w:name w:val="Heading 1 Char"/>
    <w:basedOn w:val="DefaultParagraphFont"/>
    <w:link w:val="Heading1"/>
    <w:uiPriority w:val="9"/>
    <w:rPr>
      <w:rFonts w:ascii="Roboto" w:eastAsia="Roboto" w:hAnsi="Roboto"/>
      <w:b/>
      <w:bCs/>
      <w:color w:val="376092"/>
      <w:sz w:val="28"/>
      <w:szCs w:val="28"/>
      <w:lang w:val="en-US" w:eastAsia="en-US"/>
    </w:rPr>
  </w:style>
  <w:style w:type="paragraph" w:styleId="page-blog-articlelede1">
    <w:name w:val="page-blog-article__lede1"/>
    <w:basedOn w:val="Normal"/>
    <w:pPr>
      <w:spacing w:before="100" w:beforeAutospacing="true" w:after="375"/>
    </w:pPr>
    <w:rPr>
      <w:rFonts w:ascii="nspcc-headline" w:eastAsia="Times New Roman" w:hAnsi="nspcc-headline" w:cs="Arial"/>
      <w:color w:val="ED7BA9"/>
      <w:lang w:val="en-GB" w:eastAsia="en-GB"/>
    </w:rPr>
  </w:style>
  <w:style w:type="character" w:styleId="st1">
    <w:name w:val="st1"/>
    <w:basedOn w:val="DefaultParagraphFont"/>
    <w:rPr/>
  </w:style>
  <w:style w:type="paragraph" w:styleId="3p8">
    <w:name w:val="_3p8"/>
    <w:basedOn w:val="Normal"/>
    <w:pPr>
      <w:spacing w:after="240"/>
    </w:pPr>
    <w:rPr>
      <w:rFonts w:eastAsia="Times New Roman"/>
      <w:lang w:val="en-GB" w:eastAsia="en-GB"/>
    </w:rPr>
  </w:style>
  <w:style w:type="character" w:styleId="font-sm1">
    <w:name w:val="font-sm1"/>
    <w:basedOn w:val="DefaultParagraphFont"/>
    <w:rPr>
      <w:sz w:val="29"/>
      <w:szCs w:val="29"/>
    </w:rPr>
  </w:style>
  <w:style w:type="paragraph" w:styleId="PlainText">
    <w:name w:val="Plain Text"/>
    <w:basedOn w:val="Normal"/>
    <w:link w:val="PlainTextChar"/>
    <w:uiPriority w:val="99"/>
    <w:unhideWhenUsed/>
    <w:pPr/>
    <w:rPr>
      <w:rFonts w:ascii="Calibri" w:eastAsia="Roboto" w:hAnsi="Calibri"/>
      <w:sz w:val="22"/>
      <w:szCs w:val="22"/>
      <w:lang w:val="en-GB"/>
    </w:rPr>
  </w:style>
  <w:style w:type="character" w:styleId="PlainTextChar">
    <w:name w:val="Plain Text Char"/>
    <w:basedOn w:val="DefaultParagraphFont"/>
    <w:link w:val="PlainText"/>
    <w:uiPriority w:val="99"/>
    <w:rPr>
      <w:rFonts w:ascii="Calibri" w:eastAsia="Roboto" w:hAnsi="Calibri"/>
      <w:sz w:val="22"/>
      <w:szCs w:val="22"/>
      <w:bdr w:val="nil"/>
      <w:lang w:eastAsia="en-US"/>
    </w:rPr>
  </w:style>
  <w:style w:type="character" w:styleId="A2">
    <w:name w:val="A2"/>
    <w:uiPriority w:val="99"/>
    <w:rPr>
      <w:rFonts w:cs="Trebuchet MS"/>
      <w:color w:val="000000"/>
    </w:rPr>
  </w:style>
  <w:style w:type="paragraph" w:styleId="p1">
    <w:name w:val="p1"/>
    <w:basedOn w:val="Normal"/>
    <w:pPr>
      <w:spacing w:before="100" w:beforeAutospacing="true" w:after="150" w:lineRule="atLeast" w:line="285"/>
    </w:pPr>
    <w:rPr>
      <w:rFonts w:eastAsia="Times New Roman"/>
      <w:sz w:val="23"/>
      <w:szCs w:val="23"/>
      <w:lang w:val="en-GB" w:eastAsia="en-GB"/>
    </w:rPr>
  </w:style>
  <w:style w:type="character" w:styleId="s1">
    <w:name w:val="s1"/>
    <w:basedOn w:val="DefaultParagraphFont"/>
    <w:rPr/>
  </w:style>
  <w:style w:type="character" w:styleId="Heading4Char">
    <w:name w:val="Heading 4 Char"/>
    <w:basedOn w:val="DefaultParagraphFont"/>
    <w:link w:val="Heading4"/>
    <w:uiPriority w:val="9"/>
    <w:semiHidden/>
    <w:rPr>
      <w:rFonts w:ascii="Roboto" w:eastAsia="Roboto" w:hAnsi="Roboto"/>
      <w:b/>
      <w:bCs/>
      <w:i/>
      <w:color w:val="4F81BD"/>
      <w:sz w:val="24"/>
      <w:szCs w:val="24"/>
      <w:lang w:val="en-US" w:eastAsia="en-US"/>
    </w:rPr>
  </w:style>
  <w:style w:type="paragraph" w:styleId="wysiwyg-indent3">
    <w:name w:val="wysiwyg-indent3"/>
    <w:basedOn w:val="Normal"/>
    <w:pPr>
      <w:spacing w:before="100" w:beforeAutospacing="true" w:after="100" w:afterAutospacing="true"/>
    </w:pPr>
    <w:rPr>
      <w:rFonts w:eastAsia="Times New Roman"/>
      <w:lang w:val="en-GB" w:eastAsia="en-GB"/>
    </w:rPr>
  </w:style>
  <w:style w:type="paragraph" w:styleId="wysiwyg-indent4">
    <w:name w:val="wysiwyg-indent4"/>
    <w:basedOn w:val="Normal"/>
    <w:pPr>
      <w:spacing w:before="100" w:beforeAutospacing="true" w:after="100" w:afterAutospacing="true"/>
    </w:pPr>
    <w:rPr>
      <w:rFonts w:eastAsia="Times New Roman"/>
      <w:lang w:val="en-GB" w:eastAsia="en-GB"/>
    </w:rPr>
  </w:style>
  <w:style w:type="character" w:styleId="article-headerintro5">
    <w:name w:val="article-header__intro5"/>
    <w:basedOn w:val="DefaultParagraphFont"/>
    <w:rPr>
      <w:rFonts w:hint="default" w:ascii="kelson-light" w:hAnsi="kelson-light"/>
      <w:vanish w:val="false"/>
      <w:color w:val="676767"/>
      <w:sz w:val="21"/>
      <w:szCs w:val="21"/>
      <w:specVanish w:val="false"/>
    </w:rPr>
  </w:style>
  <w:style w:type="character" w:styleId="ilfuvd">
    <w:name w:val="ilfuvd"/>
    <w:basedOn w:val="DefaultParagraphFont"/>
    <w:rPr/>
  </w:style>
  <w:style w:type="character" w:styleId="spelle">
    <w:name w:val="spelle"/>
    <w:basedOn w:val="DefaultParagraphFont"/>
    <w:rPr/>
  </w:style>
  <w:style w:type="character" w:styleId="TitleChar">
    <w:name w:val="Title Char"/>
    <w:basedOn w:val="DefaultParagraphFont"/>
    <w:link w:val="Title"/>
    <w:rPr>
      <w:rFonts w:ascii="Roboto" w:eastAsia="Roboto" w:hAnsi="Roboto" w:cs="Roboto"/>
      <w:color w:val="283592"/>
      <w:sz w:val="68"/>
      <w:szCs w:val="68"/>
      <w:u w:color="283592"/>
    </w:rPr>
  </w:style>
  <w:style w:type="paragraph" w:styleId="m8512619334709010070msocommenttext">
    <w:name w:val="m_8512619334709010070msocommenttext"/>
    <w:basedOn w:val="Normal"/>
    <w:pPr>
      <w:spacing w:before="100" w:beforeAutospacing="true" w:after="100" w:afterAutospacing="true"/>
    </w:pPr>
    <w:rPr>
      <w:rFonts w:eastAsia="Roboto"/>
      <w:lang w:val="en-GB" w:eastAsia="en-GB"/>
    </w:rPr>
  </w:style>
  <w:style w:type="character" w:styleId="mfruiref">
    <w:name w:val="mfr_uiref"/>
    <w:basedOn w:val="DefaultParagraphFont"/>
    <w:rPr/>
  </w:style>
  <w:style w:type="character" w:styleId="Heading5Char">
    <w:name w:val="Heading 5 Char"/>
    <w:basedOn w:val="DefaultParagraphFont"/>
    <w:link w:val="Heading5"/>
    <w:uiPriority w:val="9"/>
    <w:rPr>
      <w:rFonts w:ascii="Roboto" w:eastAsia="Roboto" w:hAnsi="Roboto"/>
      <w:color w:val="376092"/>
      <w:sz w:val="24"/>
      <w:szCs w:val="24"/>
      <w:lang w:val="en-US" w:eastAsia="en-US"/>
    </w:rPr>
  </w:style>
  <w:style w:type="character" w:styleId="UnresolvedMention">
    <w:name w:val="Unresolved Mention"/>
    <w:basedOn w:val="DefaultParagraphFont"/>
    <w:uiPriority w:val="99"/>
    <w:semiHidden/>
    <w:unhideWhenUsed/>
    <w:rPr>
      <w:color w:val="605E5C"/>
      <w:shd w:val="clear" w:color="auto" w:fill="E1DFDD"/>
    </w:rPr>
  </w:style>
  <w:style w:type="character" w:styleId="FootnoteReference">
    <w:name w:val="footnote reference"/>
    <w:basedOn w:val="DefaultParagraphFont"/>
    <w:uiPriority w:val="99"/>
    <w:semiHidden/>
    <w:unhideWhenUsed/>
    <w:qFormat/>
    <w:rPr>
      <w:vertAlign w:val="superscript"/>
    </w:rPr>
  </w:style>
  <w:style w:type="character" w:styleId="EndnoteReference">
    <w:name w:val="endnote reference"/>
    <w:basedOn w:val="DefaultParagraphFont"/>
    <w:uiPriority w:val="99"/>
    <w:semiHidden/>
    <w:unhideWhenUsed/>
    <w:qFormat/>
    <w:rPr>
      <w:vertAlign w:val="superscript"/>
    </w:rPr>
  </w:style>
  <w:style w:type="character" w:styleId="contentpasted0">
    <w:name w:val="contentpasted0"/>
    <w:basedOn w:val="DefaultParagraphFont"/>
    <w:rPr/>
  </w:style>
  <w:style w:type="character" w:styleId="markg62b0nzo9">
    <w:name w:val="markg62b0nzo9"/>
    <w:basedOn w:val="DefaultParagraphFont"/>
    <w:rPr/>
  </w:style>
  <w:style w:type="character" w:styleId="css-901oao">
    <w:name w:val="css-901oao"/>
    <w:basedOn w:val="DefaultParagraphFont"/>
    <w:rPr/>
  </w:style>
  <w:style w:type="character" w:styleId="ui-provider">
    <w:name w:val="ui-provider"/>
    <w:basedOn w:val="DefaultParagraphFont"/>
    <w:rPr/>
  </w:style>
  <w:style w:type="paragraph" w:styleId="listitem">
    <w:name w:val="list_item"/>
    <w:basedOn w:val="Normal"/>
    <w:pPr>
      <w:pBdr>
        <w:top w:val="nil"/>
        <w:left w:val="nil"/>
        <w:bottom w:val="nil"/>
        <w:right w:val="nil"/>
      </w:pBdr>
      <w:spacing w:before="100" w:beforeAutospacing="true" w:after="100" w:afterAutospacing="true"/>
    </w:pPr>
    <w:rPr>
      <w:rFonts w:ascii="Calibri" w:eastAsia="Roboto" w:hAnsi="Calibri" w:cs="Calibri"/>
      <w:sz w:val="22"/>
      <w:szCs w:val="22"/>
      <w:bdr w:val="nil"/>
      <w:lang w:val="en-GB" w:eastAsia="en-GB"/>
    </w:rPr>
  </w:style>
  <w:style w:type="paragraph" w:styleId="xmsonormal">
    <w:name w:val="x_msonormal"/>
    <w:basedOn w:val="Normal"/>
    <w:pPr>
      <w:pBdr>
        <w:top w:val="nil"/>
        <w:left w:val="nil"/>
        <w:bottom w:val="nil"/>
        <w:right w:val="nil"/>
      </w:pBdr>
    </w:pPr>
    <w:rPr>
      <w:rFonts w:ascii="Calibri" w:eastAsia="Roboto" w:hAnsi="Calibri" w:cs="Calibri"/>
      <w:sz w:val="22"/>
      <w:szCs w:val="22"/>
      <w:bdr w:val="nil"/>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6679">
      <w:bodyDiv w:val="1"/>
      <w:marLeft w:val="0"/>
      <w:marRight w:val="0"/>
      <w:marTop w:val="0"/>
      <w:marBottom w:val="0"/>
      <w:divBdr>
        <w:top w:val="none" w:sz="0" w:space="0" w:color="auto"/>
        <w:left w:val="none" w:sz="0" w:space="0" w:color="auto"/>
        <w:bottom w:val="none" w:sz="0" w:space="0" w:color="auto"/>
        <w:right w:val="none" w:sz="0" w:space="0" w:color="auto"/>
      </w:divBdr>
    </w:div>
    <w:div w:id="1905609">
      <w:bodyDiv w:val="1"/>
      <w:marLeft w:val="0"/>
      <w:marRight w:val="0"/>
      <w:marTop w:val="0"/>
      <w:marBottom w:val="0"/>
      <w:divBdr>
        <w:top w:val="none" w:sz="0" w:space="0" w:color="auto"/>
        <w:left w:val="none" w:sz="0" w:space="0" w:color="auto"/>
        <w:bottom w:val="none" w:sz="0" w:space="0" w:color="auto"/>
        <w:right w:val="none" w:sz="0" w:space="0" w:color="auto"/>
      </w:divBdr>
    </w:div>
    <w:div w:id="21790458">
      <w:bodyDiv w:val="1"/>
      <w:marLeft w:val="0"/>
      <w:marRight w:val="0"/>
      <w:marTop w:val="0"/>
      <w:marBottom w:val="0"/>
      <w:divBdr>
        <w:top w:val="none" w:sz="0" w:space="0" w:color="auto"/>
        <w:left w:val="none" w:sz="0" w:space="0" w:color="auto"/>
        <w:bottom w:val="none" w:sz="0" w:space="0" w:color="auto"/>
        <w:right w:val="none" w:sz="0" w:space="0" w:color="auto"/>
      </w:divBdr>
    </w:div>
    <w:div w:id="22675665">
      <w:bodyDiv w:val="1"/>
      <w:marLeft w:val="0"/>
      <w:marRight w:val="0"/>
      <w:marTop w:val="0"/>
      <w:marBottom w:val="0"/>
      <w:divBdr>
        <w:top w:val="none" w:sz="0" w:space="0" w:color="auto"/>
        <w:left w:val="none" w:sz="0" w:space="0" w:color="auto"/>
        <w:bottom w:val="none" w:sz="0" w:space="0" w:color="auto"/>
        <w:right w:val="none" w:sz="0" w:space="0" w:color="auto"/>
      </w:divBdr>
    </w:div>
    <w:div w:id="26031292">
      <w:bodyDiv w:val="1"/>
      <w:marLeft w:val="0"/>
      <w:marRight w:val="0"/>
      <w:marTop w:val="0"/>
      <w:marBottom w:val="0"/>
      <w:divBdr>
        <w:top w:val="none" w:sz="0" w:space="0" w:color="auto"/>
        <w:left w:val="none" w:sz="0" w:space="0" w:color="auto"/>
        <w:bottom w:val="none" w:sz="0" w:space="0" w:color="auto"/>
        <w:right w:val="none" w:sz="0" w:space="0" w:color="auto"/>
      </w:divBdr>
    </w:div>
    <w:div w:id="36439329">
      <w:bodyDiv w:val="1"/>
      <w:marLeft w:val="0"/>
      <w:marRight w:val="0"/>
      <w:marTop w:val="0"/>
      <w:marBottom w:val="0"/>
      <w:divBdr>
        <w:top w:val="none" w:sz="0" w:space="0" w:color="auto"/>
        <w:left w:val="none" w:sz="0" w:space="0" w:color="auto"/>
        <w:bottom w:val="none" w:sz="0" w:space="0" w:color="auto"/>
        <w:right w:val="none" w:sz="0" w:space="0" w:color="auto"/>
      </w:divBdr>
      <w:divsChild>
        <w:div w:id="1687753596">
          <w:marLeft w:val="0"/>
          <w:marRight w:val="0"/>
          <w:marTop w:val="0"/>
          <w:marBottom w:val="0"/>
          <w:divBdr>
            <w:top w:val="none" w:sz="0" w:space="0" w:color="auto"/>
            <w:left w:val="none" w:sz="0" w:space="0" w:color="auto"/>
            <w:bottom w:val="none" w:sz="0" w:space="0" w:color="auto"/>
            <w:right w:val="none" w:sz="0" w:space="0" w:color="auto"/>
          </w:divBdr>
          <w:divsChild>
            <w:div w:id="512769298">
              <w:marLeft w:val="0"/>
              <w:marRight w:val="0"/>
              <w:marTop w:val="0"/>
              <w:marBottom w:val="0"/>
              <w:divBdr>
                <w:top w:val="none" w:sz="0" w:space="0" w:color="auto"/>
                <w:left w:val="none" w:sz="0" w:space="0" w:color="auto"/>
                <w:bottom w:val="none" w:sz="0" w:space="0" w:color="auto"/>
                <w:right w:val="none" w:sz="0" w:space="0" w:color="auto"/>
              </w:divBdr>
              <w:divsChild>
                <w:div w:id="326129024">
                  <w:marLeft w:val="0"/>
                  <w:marRight w:val="0"/>
                  <w:marTop w:val="0"/>
                  <w:marBottom w:val="0"/>
                  <w:divBdr>
                    <w:top w:val="none" w:sz="0" w:space="0" w:color="auto"/>
                    <w:left w:val="none" w:sz="0" w:space="0" w:color="auto"/>
                    <w:bottom w:val="none" w:sz="0" w:space="0" w:color="auto"/>
                    <w:right w:val="none" w:sz="0" w:space="0" w:color="auto"/>
                  </w:divBdr>
                  <w:divsChild>
                    <w:div w:id="1060400860">
                      <w:marLeft w:val="0"/>
                      <w:marRight w:val="0"/>
                      <w:marTop w:val="0"/>
                      <w:marBottom w:val="0"/>
                      <w:divBdr>
                        <w:top w:val="none" w:sz="0" w:space="0" w:color="auto"/>
                        <w:left w:val="none" w:sz="0" w:space="0" w:color="auto"/>
                        <w:bottom w:val="none" w:sz="0" w:space="0" w:color="auto"/>
                        <w:right w:val="none" w:sz="0" w:space="0" w:color="auto"/>
                      </w:divBdr>
                      <w:divsChild>
                        <w:div w:id="1308975322">
                          <w:marLeft w:val="0"/>
                          <w:marRight w:val="0"/>
                          <w:marTop w:val="0"/>
                          <w:marBottom w:val="0"/>
                          <w:divBdr>
                            <w:top w:val="none" w:sz="0" w:space="0" w:color="auto"/>
                            <w:left w:val="none" w:sz="0" w:space="0" w:color="auto"/>
                            <w:bottom w:val="none" w:sz="0" w:space="0" w:color="auto"/>
                            <w:right w:val="none" w:sz="0" w:space="0" w:color="auto"/>
                          </w:divBdr>
                          <w:divsChild>
                            <w:div w:id="1570965116">
                              <w:marLeft w:val="0"/>
                              <w:marRight w:val="0"/>
                              <w:marTop w:val="0"/>
                              <w:marBottom w:val="0"/>
                              <w:divBdr>
                                <w:top w:val="none" w:sz="0" w:space="0" w:color="auto"/>
                                <w:left w:val="none" w:sz="0" w:space="0" w:color="auto"/>
                                <w:bottom w:val="none" w:sz="0" w:space="0" w:color="auto"/>
                                <w:right w:val="none" w:sz="0" w:space="0" w:color="auto"/>
                              </w:divBdr>
                              <w:divsChild>
                                <w:div w:id="1098331055">
                                  <w:marLeft w:val="0"/>
                                  <w:marRight w:val="0"/>
                                  <w:marTop w:val="0"/>
                                  <w:marBottom w:val="0"/>
                                  <w:divBdr>
                                    <w:top w:val="none" w:sz="0" w:space="0" w:color="auto"/>
                                    <w:left w:val="none" w:sz="0" w:space="0" w:color="auto"/>
                                    <w:bottom w:val="none" w:sz="0" w:space="0" w:color="auto"/>
                                    <w:right w:val="none" w:sz="0" w:space="0" w:color="auto"/>
                                  </w:divBdr>
                                  <w:divsChild>
                                    <w:div w:id="2117678532">
                                      <w:marLeft w:val="0"/>
                                      <w:marRight w:val="0"/>
                                      <w:marTop w:val="0"/>
                                      <w:marBottom w:val="0"/>
                                      <w:divBdr>
                                        <w:top w:val="none" w:sz="0" w:space="0" w:color="auto"/>
                                        <w:left w:val="none" w:sz="0" w:space="0" w:color="auto"/>
                                        <w:bottom w:val="none" w:sz="0" w:space="0" w:color="auto"/>
                                        <w:right w:val="none" w:sz="0" w:space="0" w:color="auto"/>
                                      </w:divBdr>
                                      <w:divsChild>
                                        <w:div w:id="958880451">
                                          <w:marLeft w:val="0"/>
                                          <w:marRight w:val="0"/>
                                          <w:marTop w:val="0"/>
                                          <w:marBottom w:val="0"/>
                                          <w:divBdr>
                                            <w:top w:val="none" w:sz="0" w:space="0" w:color="auto"/>
                                            <w:left w:val="none" w:sz="0" w:space="0" w:color="auto"/>
                                            <w:bottom w:val="none" w:sz="0" w:space="0" w:color="auto"/>
                                            <w:right w:val="none" w:sz="0" w:space="0" w:color="auto"/>
                                          </w:divBdr>
                                          <w:divsChild>
                                            <w:div w:id="553664678">
                                              <w:marLeft w:val="0"/>
                                              <w:marRight w:val="0"/>
                                              <w:marTop w:val="0"/>
                                              <w:marBottom w:val="0"/>
                                              <w:divBdr>
                                                <w:top w:val="none" w:sz="0" w:space="0" w:color="auto"/>
                                                <w:left w:val="none" w:sz="0" w:space="0" w:color="auto"/>
                                                <w:bottom w:val="none" w:sz="0" w:space="0" w:color="auto"/>
                                                <w:right w:val="none" w:sz="0" w:space="0" w:color="auto"/>
                                              </w:divBdr>
                                              <w:divsChild>
                                                <w:div w:id="1938513197">
                                                  <w:marLeft w:val="0"/>
                                                  <w:marRight w:val="0"/>
                                                  <w:marTop w:val="0"/>
                                                  <w:marBottom w:val="0"/>
                                                  <w:divBdr>
                                                    <w:top w:val="none" w:sz="0" w:space="0" w:color="auto"/>
                                                    <w:left w:val="none" w:sz="0" w:space="0" w:color="auto"/>
                                                    <w:bottom w:val="none" w:sz="0" w:space="0" w:color="auto"/>
                                                    <w:right w:val="none" w:sz="0" w:space="0" w:color="auto"/>
                                                  </w:divBdr>
                                                  <w:divsChild>
                                                    <w:div w:id="1593315242">
                                                      <w:marLeft w:val="0"/>
                                                      <w:marRight w:val="0"/>
                                                      <w:marTop w:val="0"/>
                                                      <w:marBottom w:val="0"/>
                                                      <w:divBdr>
                                                        <w:top w:val="none" w:sz="0" w:space="0" w:color="auto"/>
                                                        <w:left w:val="none" w:sz="0" w:space="0" w:color="auto"/>
                                                        <w:bottom w:val="none" w:sz="0" w:space="0" w:color="auto"/>
                                                        <w:right w:val="none" w:sz="0" w:space="0" w:color="auto"/>
                                                      </w:divBdr>
                                                      <w:divsChild>
                                                        <w:div w:id="21440577">
                                                          <w:marLeft w:val="0"/>
                                                          <w:marRight w:val="0"/>
                                                          <w:marTop w:val="0"/>
                                                          <w:marBottom w:val="0"/>
                                                          <w:divBdr>
                                                            <w:top w:val="none" w:sz="0" w:space="0" w:color="auto"/>
                                                            <w:left w:val="none" w:sz="0" w:space="0" w:color="auto"/>
                                                            <w:bottom w:val="none" w:sz="0" w:space="0" w:color="auto"/>
                                                            <w:right w:val="none" w:sz="0" w:space="0" w:color="auto"/>
                                                          </w:divBdr>
                                                          <w:divsChild>
                                                            <w:div w:id="940064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8038510">
      <w:bodyDiv w:val="1"/>
      <w:marLeft w:val="0"/>
      <w:marRight w:val="0"/>
      <w:marTop w:val="0"/>
      <w:marBottom w:val="0"/>
      <w:divBdr>
        <w:top w:val="none" w:sz="0" w:space="0" w:color="auto"/>
        <w:left w:val="none" w:sz="0" w:space="0" w:color="auto"/>
        <w:bottom w:val="none" w:sz="0" w:space="0" w:color="auto"/>
        <w:right w:val="none" w:sz="0" w:space="0" w:color="auto"/>
      </w:divBdr>
    </w:div>
    <w:div w:id="56368682">
      <w:bodyDiv w:val="1"/>
      <w:marLeft w:val="0"/>
      <w:marRight w:val="0"/>
      <w:marTop w:val="300"/>
      <w:marBottom w:val="0"/>
      <w:divBdr>
        <w:top w:val="none" w:sz="0" w:space="0" w:color="auto"/>
        <w:left w:val="none" w:sz="0" w:space="0" w:color="auto"/>
        <w:bottom w:val="none" w:sz="0" w:space="0" w:color="auto"/>
        <w:right w:val="none" w:sz="0" w:space="0" w:color="auto"/>
      </w:divBdr>
      <w:divsChild>
        <w:div w:id="1289630907">
          <w:marLeft w:val="0"/>
          <w:marRight w:val="0"/>
          <w:marTop w:val="0"/>
          <w:marBottom w:val="0"/>
          <w:divBdr>
            <w:top w:val="none" w:sz="0" w:space="0" w:color="auto"/>
            <w:left w:val="none" w:sz="0" w:space="0" w:color="auto"/>
            <w:bottom w:val="none" w:sz="0" w:space="0" w:color="auto"/>
            <w:right w:val="none" w:sz="0" w:space="0" w:color="auto"/>
          </w:divBdr>
          <w:divsChild>
            <w:div w:id="869337224">
              <w:marLeft w:val="240"/>
              <w:marRight w:val="240"/>
              <w:marTop w:val="0"/>
              <w:marBottom w:val="0"/>
              <w:divBdr>
                <w:top w:val="none" w:sz="0" w:space="0" w:color="auto"/>
                <w:left w:val="none" w:sz="0" w:space="0" w:color="auto"/>
                <w:bottom w:val="none" w:sz="0" w:space="0" w:color="auto"/>
                <w:right w:val="none" w:sz="0" w:space="0" w:color="auto"/>
              </w:divBdr>
              <w:divsChild>
                <w:div w:id="1339695408">
                  <w:marLeft w:val="225"/>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57553354">
      <w:bodyDiv w:val="1"/>
      <w:marLeft w:val="0"/>
      <w:marRight w:val="0"/>
      <w:marTop w:val="0"/>
      <w:marBottom w:val="0"/>
      <w:divBdr>
        <w:top w:val="none" w:sz="0" w:space="0" w:color="auto"/>
        <w:left w:val="none" w:sz="0" w:space="0" w:color="auto"/>
        <w:bottom w:val="none" w:sz="0" w:space="0" w:color="auto"/>
        <w:right w:val="none" w:sz="0" w:space="0" w:color="auto"/>
      </w:divBdr>
    </w:div>
    <w:div w:id="58289246">
      <w:bodyDiv w:val="1"/>
      <w:marLeft w:val="0"/>
      <w:marRight w:val="0"/>
      <w:marTop w:val="0"/>
      <w:marBottom w:val="0"/>
      <w:divBdr>
        <w:top w:val="none" w:sz="0" w:space="0" w:color="auto"/>
        <w:left w:val="none" w:sz="0" w:space="0" w:color="auto"/>
        <w:bottom w:val="none" w:sz="0" w:space="0" w:color="auto"/>
        <w:right w:val="none" w:sz="0" w:space="0" w:color="auto"/>
      </w:divBdr>
    </w:div>
    <w:div w:id="61679845">
      <w:bodyDiv w:val="1"/>
      <w:marLeft w:val="0"/>
      <w:marRight w:val="0"/>
      <w:marTop w:val="0"/>
      <w:marBottom w:val="0"/>
      <w:divBdr>
        <w:top w:val="none" w:sz="0" w:space="0" w:color="auto"/>
        <w:left w:val="none" w:sz="0" w:space="0" w:color="auto"/>
        <w:bottom w:val="none" w:sz="0" w:space="0" w:color="auto"/>
        <w:right w:val="none" w:sz="0" w:space="0" w:color="auto"/>
      </w:divBdr>
      <w:divsChild>
        <w:div w:id="1592158796">
          <w:marLeft w:val="0"/>
          <w:marRight w:val="0"/>
          <w:marTop w:val="0"/>
          <w:marBottom w:val="0"/>
          <w:divBdr>
            <w:top w:val="none" w:sz="0" w:space="0" w:color="auto"/>
            <w:left w:val="none" w:sz="0" w:space="0" w:color="auto"/>
            <w:bottom w:val="none" w:sz="0" w:space="0" w:color="auto"/>
            <w:right w:val="none" w:sz="0" w:space="0" w:color="auto"/>
          </w:divBdr>
          <w:divsChild>
            <w:div w:id="1927807389">
              <w:marLeft w:val="0"/>
              <w:marRight w:val="0"/>
              <w:marTop w:val="0"/>
              <w:marBottom w:val="0"/>
              <w:divBdr>
                <w:top w:val="none" w:sz="0" w:space="0" w:color="auto"/>
                <w:left w:val="none" w:sz="0" w:space="0" w:color="auto"/>
                <w:bottom w:val="none" w:sz="0" w:space="0" w:color="auto"/>
                <w:right w:val="none" w:sz="0" w:space="0" w:color="auto"/>
              </w:divBdr>
              <w:divsChild>
                <w:div w:id="1368532247">
                  <w:marLeft w:val="0"/>
                  <w:marRight w:val="0"/>
                  <w:marTop w:val="0"/>
                  <w:marBottom w:val="0"/>
                  <w:divBdr>
                    <w:top w:val="none" w:sz="0" w:space="0" w:color="auto"/>
                    <w:left w:val="none" w:sz="0" w:space="0" w:color="auto"/>
                    <w:bottom w:val="none" w:sz="0" w:space="0" w:color="auto"/>
                    <w:right w:val="none" w:sz="0" w:space="0" w:color="auto"/>
                  </w:divBdr>
                  <w:divsChild>
                    <w:div w:id="1141770790">
                      <w:marLeft w:val="0"/>
                      <w:marRight w:val="0"/>
                      <w:marTop w:val="0"/>
                      <w:marBottom w:val="0"/>
                      <w:divBdr>
                        <w:top w:val="none" w:sz="0" w:space="0" w:color="auto"/>
                        <w:left w:val="none" w:sz="0" w:space="0" w:color="auto"/>
                        <w:bottom w:val="none" w:sz="0" w:space="0" w:color="auto"/>
                        <w:right w:val="none" w:sz="0" w:space="0" w:color="auto"/>
                      </w:divBdr>
                      <w:divsChild>
                        <w:div w:id="186450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77005">
      <w:bodyDiv w:val="1"/>
      <w:marLeft w:val="0"/>
      <w:marRight w:val="0"/>
      <w:marTop w:val="0"/>
      <w:marBottom w:val="0"/>
      <w:divBdr>
        <w:top w:val="none" w:sz="0" w:space="0" w:color="auto"/>
        <w:left w:val="none" w:sz="0" w:space="0" w:color="auto"/>
        <w:bottom w:val="none" w:sz="0" w:space="0" w:color="auto"/>
        <w:right w:val="none" w:sz="0" w:space="0" w:color="auto"/>
      </w:divBdr>
    </w:div>
    <w:div w:id="63456138">
      <w:bodyDiv w:val="1"/>
      <w:marLeft w:val="0"/>
      <w:marRight w:val="0"/>
      <w:marTop w:val="0"/>
      <w:marBottom w:val="0"/>
      <w:divBdr>
        <w:top w:val="none" w:sz="0" w:space="0" w:color="auto"/>
        <w:left w:val="none" w:sz="0" w:space="0" w:color="auto"/>
        <w:bottom w:val="none" w:sz="0" w:space="0" w:color="auto"/>
        <w:right w:val="none" w:sz="0" w:space="0" w:color="auto"/>
      </w:divBdr>
    </w:div>
    <w:div w:id="71395498">
      <w:bodyDiv w:val="1"/>
      <w:marLeft w:val="0"/>
      <w:marRight w:val="0"/>
      <w:marTop w:val="0"/>
      <w:marBottom w:val="0"/>
      <w:divBdr>
        <w:top w:val="none" w:sz="0" w:space="0" w:color="auto"/>
        <w:left w:val="none" w:sz="0" w:space="0" w:color="auto"/>
        <w:bottom w:val="none" w:sz="0" w:space="0" w:color="auto"/>
        <w:right w:val="none" w:sz="0" w:space="0" w:color="auto"/>
      </w:divBdr>
      <w:divsChild>
        <w:div w:id="186261726">
          <w:marLeft w:val="0"/>
          <w:marRight w:val="0"/>
          <w:marTop w:val="0"/>
          <w:marBottom w:val="0"/>
          <w:divBdr>
            <w:top w:val="none" w:sz="0" w:space="0" w:color="000000"/>
            <w:left w:val="none" w:sz="0" w:space="0" w:color="000000"/>
            <w:bottom w:val="none" w:sz="0" w:space="0" w:color="000000"/>
            <w:right w:val="none" w:sz="0" w:space="0" w:color="000000"/>
          </w:divBdr>
          <w:divsChild>
            <w:div w:id="962690257">
              <w:marLeft w:val="0"/>
              <w:marRight w:val="0"/>
              <w:marTop w:val="0"/>
              <w:marBottom w:val="0"/>
              <w:divBdr>
                <w:top w:val="none" w:sz="0" w:space="0" w:color="auto"/>
                <w:left w:val="none" w:sz="0" w:space="0" w:color="auto"/>
                <w:bottom w:val="none" w:sz="0" w:space="0" w:color="auto"/>
                <w:right w:val="none" w:sz="0" w:space="0" w:color="auto"/>
              </w:divBdr>
              <w:divsChild>
                <w:div w:id="1410031717">
                  <w:marLeft w:val="0"/>
                  <w:marRight w:val="0"/>
                  <w:marTop w:val="0"/>
                  <w:marBottom w:val="0"/>
                  <w:divBdr>
                    <w:top w:val="none" w:sz="0" w:space="0" w:color="auto"/>
                    <w:left w:val="none" w:sz="0" w:space="0" w:color="auto"/>
                    <w:bottom w:val="none" w:sz="0" w:space="0" w:color="auto"/>
                    <w:right w:val="none" w:sz="0" w:space="0" w:color="auto"/>
                  </w:divBdr>
                  <w:divsChild>
                    <w:div w:id="65903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975051">
      <w:bodyDiv w:val="1"/>
      <w:marLeft w:val="0"/>
      <w:marRight w:val="0"/>
      <w:marTop w:val="0"/>
      <w:marBottom w:val="0"/>
      <w:divBdr>
        <w:top w:val="none" w:sz="0" w:space="0" w:color="auto"/>
        <w:left w:val="none" w:sz="0" w:space="0" w:color="auto"/>
        <w:bottom w:val="none" w:sz="0" w:space="0" w:color="auto"/>
        <w:right w:val="none" w:sz="0" w:space="0" w:color="auto"/>
      </w:divBdr>
    </w:div>
    <w:div w:id="75248440">
      <w:bodyDiv w:val="1"/>
      <w:marLeft w:val="0"/>
      <w:marRight w:val="0"/>
      <w:marTop w:val="0"/>
      <w:marBottom w:val="0"/>
      <w:divBdr>
        <w:top w:val="none" w:sz="0" w:space="0" w:color="auto"/>
        <w:left w:val="none" w:sz="0" w:space="0" w:color="auto"/>
        <w:bottom w:val="none" w:sz="0" w:space="0" w:color="auto"/>
        <w:right w:val="none" w:sz="0" w:space="0" w:color="auto"/>
      </w:divBdr>
    </w:div>
    <w:div w:id="83917960">
      <w:bodyDiv w:val="1"/>
      <w:marLeft w:val="0"/>
      <w:marRight w:val="0"/>
      <w:marTop w:val="0"/>
      <w:marBottom w:val="0"/>
      <w:divBdr>
        <w:top w:val="none" w:sz="0" w:space="0" w:color="auto"/>
        <w:left w:val="none" w:sz="0" w:space="0" w:color="auto"/>
        <w:bottom w:val="none" w:sz="0" w:space="0" w:color="auto"/>
        <w:right w:val="none" w:sz="0" w:space="0" w:color="auto"/>
      </w:divBdr>
    </w:div>
    <w:div w:id="112987158">
      <w:bodyDiv w:val="1"/>
      <w:marLeft w:val="0"/>
      <w:marRight w:val="0"/>
      <w:marTop w:val="0"/>
      <w:marBottom w:val="0"/>
      <w:divBdr>
        <w:top w:val="none" w:sz="0" w:space="0" w:color="auto"/>
        <w:left w:val="none" w:sz="0" w:space="0" w:color="auto"/>
        <w:bottom w:val="none" w:sz="0" w:space="0" w:color="auto"/>
        <w:right w:val="none" w:sz="0" w:space="0" w:color="auto"/>
      </w:divBdr>
    </w:div>
    <w:div w:id="123350959">
      <w:bodyDiv w:val="1"/>
      <w:marLeft w:val="0"/>
      <w:marRight w:val="0"/>
      <w:marTop w:val="0"/>
      <w:marBottom w:val="0"/>
      <w:divBdr>
        <w:top w:val="none" w:sz="0" w:space="0" w:color="auto"/>
        <w:left w:val="none" w:sz="0" w:space="0" w:color="auto"/>
        <w:bottom w:val="none" w:sz="0" w:space="0" w:color="auto"/>
        <w:right w:val="none" w:sz="0" w:space="0" w:color="auto"/>
      </w:divBdr>
    </w:div>
    <w:div w:id="146869017">
      <w:bodyDiv w:val="1"/>
      <w:marLeft w:val="0"/>
      <w:marRight w:val="0"/>
      <w:marTop w:val="0"/>
      <w:marBottom w:val="0"/>
      <w:divBdr>
        <w:top w:val="none" w:sz="0" w:space="0" w:color="auto"/>
        <w:left w:val="none" w:sz="0" w:space="0" w:color="auto"/>
        <w:bottom w:val="none" w:sz="0" w:space="0" w:color="auto"/>
        <w:right w:val="none" w:sz="0" w:space="0" w:color="auto"/>
      </w:divBdr>
    </w:div>
    <w:div w:id="151802390">
      <w:bodyDiv w:val="1"/>
      <w:marLeft w:val="0"/>
      <w:marRight w:val="0"/>
      <w:marTop w:val="0"/>
      <w:marBottom w:val="0"/>
      <w:divBdr>
        <w:top w:val="none" w:sz="0" w:space="0" w:color="auto"/>
        <w:left w:val="none" w:sz="0" w:space="0" w:color="auto"/>
        <w:bottom w:val="none" w:sz="0" w:space="0" w:color="auto"/>
        <w:right w:val="none" w:sz="0" w:space="0" w:color="auto"/>
      </w:divBdr>
    </w:div>
    <w:div w:id="158158121">
      <w:bodyDiv w:val="1"/>
      <w:marLeft w:val="0"/>
      <w:marRight w:val="0"/>
      <w:marTop w:val="0"/>
      <w:marBottom w:val="0"/>
      <w:divBdr>
        <w:top w:val="none" w:sz="0" w:space="0" w:color="auto"/>
        <w:left w:val="none" w:sz="0" w:space="0" w:color="auto"/>
        <w:bottom w:val="none" w:sz="0" w:space="0" w:color="auto"/>
        <w:right w:val="none" w:sz="0" w:space="0" w:color="auto"/>
      </w:divBdr>
    </w:div>
    <w:div w:id="164057739">
      <w:bodyDiv w:val="1"/>
      <w:marLeft w:val="0"/>
      <w:marRight w:val="0"/>
      <w:marTop w:val="0"/>
      <w:marBottom w:val="0"/>
      <w:divBdr>
        <w:top w:val="none" w:sz="0" w:space="0" w:color="auto"/>
        <w:left w:val="none" w:sz="0" w:space="0" w:color="auto"/>
        <w:bottom w:val="none" w:sz="0" w:space="0" w:color="auto"/>
        <w:right w:val="none" w:sz="0" w:space="0" w:color="auto"/>
      </w:divBdr>
    </w:div>
    <w:div w:id="171798597">
      <w:bodyDiv w:val="1"/>
      <w:marLeft w:val="0"/>
      <w:marRight w:val="0"/>
      <w:marTop w:val="0"/>
      <w:marBottom w:val="0"/>
      <w:divBdr>
        <w:top w:val="none" w:sz="0" w:space="0" w:color="auto"/>
        <w:left w:val="none" w:sz="0" w:space="0" w:color="auto"/>
        <w:bottom w:val="none" w:sz="0" w:space="0" w:color="auto"/>
        <w:right w:val="none" w:sz="0" w:space="0" w:color="auto"/>
      </w:divBdr>
    </w:div>
    <w:div w:id="173618723">
      <w:bodyDiv w:val="1"/>
      <w:marLeft w:val="0"/>
      <w:marRight w:val="0"/>
      <w:marTop w:val="0"/>
      <w:marBottom w:val="0"/>
      <w:divBdr>
        <w:top w:val="none" w:sz="0" w:space="0" w:color="auto"/>
        <w:left w:val="none" w:sz="0" w:space="0" w:color="auto"/>
        <w:bottom w:val="none" w:sz="0" w:space="0" w:color="auto"/>
        <w:right w:val="none" w:sz="0" w:space="0" w:color="auto"/>
      </w:divBdr>
    </w:div>
    <w:div w:id="186911792">
      <w:bodyDiv w:val="1"/>
      <w:marLeft w:val="0"/>
      <w:marRight w:val="0"/>
      <w:marTop w:val="0"/>
      <w:marBottom w:val="0"/>
      <w:divBdr>
        <w:top w:val="none" w:sz="0" w:space="0" w:color="auto"/>
        <w:left w:val="none" w:sz="0" w:space="0" w:color="auto"/>
        <w:bottom w:val="none" w:sz="0" w:space="0" w:color="auto"/>
        <w:right w:val="none" w:sz="0" w:space="0" w:color="auto"/>
      </w:divBdr>
    </w:div>
    <w:div w:id="193035435">
      <w:bodyDiv w:val="1"/>
      <w:marLeft w:val="0"/>
      <w:marRight w:val="0"/>
      <w:marTop w:val="0"/>
      <w:marBottom w:val="0"/>
      <w:divBdr>
        <w:top w:val="none" w:sz="0" w:space="0" w:color="auto"/>
        <w:left w:val="none" w:sz="0" w:space="0" w:color="auto"/>
        <w:bottom w:val="none" w:sz="0" w:space="0" w:color="auto"/>
        <w:right w:val="none" w:sz="0" w:space="0" w:color="auto"/>
      </w:divBdr>
    </w:div>
    <w:div w:id="203569465">
      <w:bodyDiv w:val="1"/>
      <w:marLeft w:val="0"/>
      <w:marRight w:val="0"/>
      <w:marTop w:val="1650"/>
      <w:marBottom w:val="0"/>
      <w:divBdr>
        <w:top w:val="none" w:sz="0" w:space="0" w:color="auto"/>
        <w:left w:val="none" w:sz="0" w:space="0" w:color="auto"/>
        <w:bottom w:val="none" w:sz="0" w:space="0" w:color="auto"/>
        <w:right w:val="none" w:sz="0" w:space="0" w:color="auto"/>
      </w:divBdr>
      <w:divsChild>
        <w:div w:id="1548179816">
          <w:marLeft w:val="0"/>
          <w:marRight w:val="0"/>
          <w:marTop w:val="300"/>
          <w:marBottom w:val="0"/>
          <w:divBdr>
            <w:top w:val="none" w:sz="0" w:space="0" w:color="auto"/>
            <w:left w:val="none" w:sz="0" w:space="0" w:color="auto"/>
            <w:bottom w:val="none" w:sz="0" w:space="0" w:color="auto"/>
            <w:right w:val="none" w:sz="0" w:space="0" w:color="auto"/>
          </w:divBdr>
          <w:divsChild>
            <w:div w:id="73746496">
              <w:marLeft w:val="0"/>
              <w:marRight w:val="0"/>
              <w:marTop w:val="0"/>
              <w:marBottom w:val="0"/>
              <w:divBdr>
                <w:top w:val="none" w:sz="0" w:space="0" w:color="auto"/>
                <w:left w:val="none" w:sz="0" w:space="0" w:color="auto"/>
                <w:bottom w:val="none" w:sz="0" w:space="0" w:color="auto"/>
                <w:right w:val="none" w:sz="0" w:space="0" w:color="auto"/>
              </w:divBdr>
              <w:divsChild>
                <w:div w:id="1650011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37675">
      <w:bodyDiv w:val="1"/>
      <w:marLeft w:val="0"/>
      <w:marRight w:val="0"/>
      <w:marTop w:val="0"/>
      <w:marBottom w:val="0"/>
      <w:divBdr>
        <w:top w:val="none" w:sz="0" w:space="0" w:color="auto"/>
        <w:left w:val="none" w:sz="0" w:space="0" w:color="auto"/>
        <w:bottom w:val="none" w:sz="0" w:space="0" w:color="auto"/>
        <w:right w:val="none" w:sz="0" w:space="0" w:color="auto"/>
      </w:divBdr>
    </w:div>
    <w:div w:id="220096583">
      <w:bodyDiv w:val="1"/>
      <w:marLeft w:val="0"/>
      <w:marRight w:val="0"/>
      <w:marTop w:val="0"/>
      <w:marBottom w:val="0"/>
      <w:divBdr>
        <w:top w:val="none" w:sz="0" w:space="0" w:color="auto"/>
        <w:left w:val="none" w:sz="0" w:space="0" w:color="auto"/>
        <w:bottom w:val="none" w:sz="0" w:space="0" w:color="auto"/>
        <w:right w:val="none" w:sz="0" w:space="0" w:color="auto"/>
      </w:divBdr>
      <w:divsChild>
        <w:div w:id="196238746">
          <w:marLeft w:val="0"/>
          <w:marRight w:val="0"/>
          <w:marTop w:val="0"/>
          <w:marBottom w:val="0"/>
          <w:divBdr>
            <w:top w:val="none" w:sz="0" w:space="0" w:color="auto"/>
            <w:left w:val="none" w:sz="0" w:space="0" w:color="auto"/>
            <w:bottom w:val="none" w:sz="0" w:space="0" w:color="auto"/>
            <w:right w:val="none" w:sz="0" w:space="0" w:color="auto"/>
          </w:divBdr>
        </w:div>
      </w:divsChild>
    </w:div>
    <w:div w:id="220948079">
      <w:bodyDiv w:val="1"/>
      <w:marLeft w:val="0"/>
      <w:marRight w:val="0"/>
      <w:marTop w:val="0"/>
      <w:marBottom w:val="0"/>
      <w:divBdr>
        <w:top w:val="none" w:sz="0" w:space="0" w:color="auto"/>
        <w:left w:val="none" w:sz="0" w:space="0" w:color="auto"/>
        <w:bottom w:val="none" w:sz="0" w:space="0" w:color="auto"/>
        <w:right w:val="none" w:sz="0" w:space="0" w:color="auto"/>
      </w:divBdr>
      <w:divsChild>
        <w:div w:id="1697729341">
          <w:marLeft w:val="0"/>
          <w:marRight w:val="0"/>
          <w:marTop w:val="0"/>
          <w:marBottom w:val="0"/>
          <w:divBdr>
            <w:top w:val="none" w:sz="0" w:space="0" w:color="auto"/>
            <w:left w:val="none" w:sz="0" w:space="0" w:color="auto"/>
            <w:bottom w:val="none" w:sz="0" w:space="0" w:color="auto"/>
            <w:right w:val="none" w:sz="0" w:space="0" w:color="auto"/>
          </w:divBdr>
          <w:divsChild>
            <w:div w:id="1944805058">
              <w:marLeft w:val="0"/>
              <w:marRight w:val="0"/>
              <w:marTop w:val="0"/>
              <w:marBottom w:val="0"/>
              <w:divBdr>
                <w:top w:val="none" w:sz="0" w:space="0" w:color="auto"/>
                <w:left w:val="none" w:sz="0" w:space="0" w:color="auto"/>
                <w:bottom w:val="none" w:sz="0" w:space="0" w:color="auto"/>
                <w:right w:val="none" w:sz="0" w:space="0" w:color="auto"/>
              </w:divBdr>
              <w:divsChild>
                <w:div w:id="1885873047">
                  <w:marLeft w:val="0"/>
                  <w:marRight w:val="0"/>
                  <w:marTop w:val="0"/>
                  <w:marBottom w:val="0"/>
                  <w:divBdr>
                    <w:top w:val="none" w:sz="0" w:space="0" w:color="auto"/>
                    <w:left w:val="none" w:sz="0" w:space="0" w:color="auto"/>
                    <w:bottom w:val="none" w:sz="0" w:space="0" w:color="auto"/>
                    <w:right w:val="none" w:sz="0" w:space="0" w:color="auto"/>
                  </w:divBdr>
                  <w:divsChild>
                    <w:div w:id="2047900103">
                      <w:marLeft w:val="0"/>
                      <w:marRight w:val="0"/>
                      <w:marTop w:val="0"/>
                      <w:marBottom w:val="0"/>
                      <w:divBdr>
                        <w:top w:val="none" w:sz="0" w:space="0" w:color="auto"/>
                        <w:left w:val="none" w:sz="0" w:space="0" w:color="auto"/>
                        <w:bottom w:val="none" w:sz="0" w:space="0" w:color="auto"/>
                        <w:right w:val="none" w:sz="0" w:space="0" w:color="auto"/>
                      </w:divBdr>
                      <w:divsChild>
                        <w:div w:id="1818569821">
                          <w:marLeft w:val="0"/>
                          <w:marRight w:val="0"/>
                          <w:marTop w:val="0"/>
                          <w:marBottom w:val="0"/>
                          <w:divBdr>
                            <w:top w:val="none" w:sz="0" w:space="0" w:color="auto"/>
                            <w:left w:val="none" w:sz="0" w:space="0" w:color="auto"/>
                            <w:bottom w:val="none" w:sz="0" w:space="0" w:color="auto"/>
                            <w:right w:val="none" w:sz="0" w:space="0" w:color="auto"/>
                          </w:divBdr>
                          <w:divsChild>
                            <w:div w:id="354504819">
                              <w:marLeft w:val="-225"/>
                              <w:marRight w:val="-225"/>
                              <w:marTop w:val="0"/>
                              <w:marBottom w:val="0"/>
                              <w:divBdr>
                                <w:top w:val="none" w:sz="0" w:space="0" w:color="auto"/>
                                <w:left w:val="none" w:sz="0" w:space="0" w:color="auto"/>
                                <w:bottom w:val="none" w:sz="0" w:space="0" w:color="auto"/>
                                <w:right w:val="none" w:sz="0" w:space="0" w:color="auto"/>
                              </w:divBdr>
                              <w:divsChild>
                                <w:div w:id="945623368">
                                  <w:marLeft w:val="0"/>
                                  <w:marRight w:val="0"/>
                                  <w:marTop w:val="0"/>
                                  <w:marBottom w:val="0"/>
                                  <w:divBdr>
                                    <w:top w:val="none" w:sz="0" w:space="0" w:color="auto"/>
                                    <w:left w:val="none" w:sz="0" w:space="0" w:color="auto"/>
                                    <w:bottom w:val="none" w:sz="0" w:space="0" w:color="auto"/>
                                    <w:right w:val="none" w:sz="0" w:space="0" w:color="auto"/>
                                  </w:divBdr>
                                  <w:divsChild>
                                    <w:div w:id="5389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7617421">
      <w:bodyDiv w:val="1"/>
      <w:marLeft w:val="0"/>
      <w:marRight w:val="0"/>
      <w:marTop w:val="0"/>
      <w:marBottom w:val="0"/>
      <w:divBdr>
        <w:top w:val="none" w:sz="0" w:space="0" w:color="auto"/>
        <w:left w:val="none" w:sz="0" w:space="0" w:color="auto"/>
        <w:bottom w:val="none" w:sz="0" w:space="0" w:color="auto"/>
        <w:right w:val="none" w:sz="0" w:space="0" w:color="auto"/>
      </w:divBdr>
    </w:div>
    <w:div w:id="228270114">
      <w:bodyDiv w:val="1"/>
      <w:marLeft w:val="0"/>
      <w:marRight w:val="0"/>
      <w:marTop w:val="0"/>
      <w:marBottom w:val="0"/>
      <w:divBdr>
        <w:top w:val="none" w:sz="0" w:space="0" w:color="auto"/>
        <w:left w:val="none" w:sz="0" w:space="0" w:color="auto"/>
        <w:bottom w:val="none" w:sz="0" w:space="0" w:color="auto"/>
        <w:right w:val="none" w:sz="0" w:space="0" w:color="auto"/>
      </w:divBdr>
    </w:div>
    <w:div w:id="230896466">
      <w:bodyDiv w:val="1"/>
      <w:marLeft w:val="0"/>
      <w:marRight w:val="0"/>
      <w:marTop w:val="0"/>
      <w:marBottom w:val="0"/>
      <w:divBdr>
        <w:top w:val="none" w:sz="0" w:space="0" w:color="auto"/>
        <w:left w:val="none" w:sz="0" w:space="0" w:color="auto"/>
        <w:bottom w:val="none" w:sz="0" w:space="0" w:color="auto"/>
        <w:right w:val="none" w:sz="0" w:space="0" w:color="auto"/>
      </w:divBdr>
    </w:div>
    <w:div w:id="246351071">
      <w:bodyDiv w:val="1"/>
      <w:marLeft w:val="0"/>
      <w:marRight w:val="0"/>
      <w:marTop w:val="0"/>
      <w:marBottom w:val="0"/>
      <w:divBdr>
        <w:top w:val="none" w:sz="0" w:space="0" w:color="auto"/>
        <w:left w:val="none" w:sz="0" w:space="0" w:color="auto"/>
        <w:bottom w:val="none" w:sz="0" w:space="0" w:color="auto"/>
        <w:right w:val="none" w:sz="0" w:space="0" w:color="auto"/>
      </w:divBdr>
      <w:divsChild>
        <w:div w:id="1267159066">
          <w:marLeft w:val="0"/>
          <w:marRight w:val="0"/>
          <w:marTop w:val="0"/>
          <w:marBottom w:val="0"/>
          <w:divBdr>
            <w:top w:val="none" w:sz="0" w:space="0" w:color="auto"/>
            <w:left w:val="none" w:sz="0" w:space="0" w:color="auto"/>
            <w:bottom w:val="none" w:sz="0" w:space="0" w:color="auto"/>
            <w:right w:val="none" w:sz="0" w:space="0" w:color="auto"/>
          </w:divBdr>
          <w:divsChild>
            <w:div w:id="1646465354">
              <w:marLeft w:val="0"/>
              <w:marRight w:val="0"/>
              <w:marTop w:val="0"/>
              <w:marBottom w:val="0"/>
              <w:divBdr>
                <w:top w:val="none" w:sz="0" w:space="0" w:color="auto"/>
                <w:left w:val="none" w:sz="0" w:space="0" w:color="auto"/>
                <w:bottom w:val="none" w:sz="0" w:space="0" w:color="auto"/>
                <w:right w:val="none" w:sz="0" w:space="0" w:color="auto"/>
              </w:divBdr>
              <w:divsChild>
                <w:div w:id="2024236268">
                  <w:marLeft w:val="0"/>
                  <w:marRight w:val="0"/>
                  <w:marTop w:val="75"/>
                  <w:marBottom w:val="300"/>
                  <w:divBdr>
                    <w:top w:val="none" w:sz="0" w:space="0" w:color="auto"/>
                    <w:left w:val="none" w:sz="0" w:space="0" w:color="auto"/>
                    <w:bottom w:val="none" w:sz="0" w:space="0" w:color="auto"/>
                    <w:right w:val="none" w:sz="0" w:space="0" w:color="auto"/>
                  </w:divBdr>
                  <w:divsChild>
                    <w:div w:id="137684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908256">
      <w:bodyDiv w:val="1"/>
      <w:marLeft w:val="0"/>
      <w:marRight w:val="0"/>
      <w:marTop w:val="0"/>
      <w:marBottom w:val="0"/>
      <w:divBdr>
        <w:top w:val="none" w:sz="0" w:space="0" w:color="auto"/>
        <w:left w:val="none" w:sz="0" w:space="0" w:color="auto"/>
        <w:bottom w:val="none" w:sz="0" w:space="0" w:color="auto"/>
        <w:right w:val="none" w:sz="0" w:space="0" w:color="auto"/>
      </w:divBdr>
    </w:div>
    <w:div w:id="280456467">
      <w:bodyDiv w:val="1"/>
      <w:marLeft w:val="0"/>
      <w:marRight w:val="0"/>
      <w:marTop w:val="0"/>
      <w:marBottom w:val="0"/>
      <w:divBdr>
        <w:top w:val="none" w:sz="0" w:space="0" w:color="auto"/>
        <w:left w:val="none" w:sz="0" w:space="0" w:color="auto"/>
        <w:bottom w:val="none" w:sz="0" w:space="0" w:color="auto"/>
        <w:right w:val="none" w:sz="0" w:space="0" w:color="auto"/>
      </w:divBdr>
    </w:div>
    <w:div w:id="283122248">
      <w:bodyDiv w:val="1"/>
      <w:marLeft w:val="0"/>
      <w:marRight w:val="0"/>
      <w:marTop w:val="0"/>
      <w:marBottom w:val="0"/>
      <w:divBdr>
        <w:top w:val="none" w:sz="0" w:space="0" w:color="auto"/>
        <w:left w:val="none" w:sz="0" w:space="0" w:color="auto"/>
        <w:bottom w:val="none" w:sz="0" w:space="0" w:color="auto"/>
        <w:right w:val="none" w:sz="0" w:space="0" w:color="auto"/>
      </w:divBdr>
    </w:div>
    <w:div w:id="294409962">
      <w:bodyDiv w:val="1"/>
      <w:marLeft w:val="0"/>
      <w:marRight w:val="0"/>
      <w:marTop w:val="0"/>
      <w:marBottom w:val="0"/>
      <w:divBdr>
        <w:top w:val="none" w:sz="0" w:space="0" w:color="auto"/>
        <w:left w:val="none" w:sz="0" w:space="0" w:color="auto"/>
        <w:bottom w:val="none" w:sz="0" w:space="0" w:color="auto"/>
        <w:right w:val="none" w:sz="0" w:space="0" w:color="auto"/>
      </w:divBdr>
    </w:div>
    <w:div w:id="307981295">
      <w:bodyDiv w:val="1"/>
      <w:marLeft w:val="0"/>
      <w:marRight w:val="0"/>
      <w:marTop w:val="0"/>
      <w:marBottom w:val="0"/>
      <w:divBdr>
        <w:top w:val="none" w:sz="0" w:space="0" w:color="auto"/>
        <w:left w:val="none" w:sz="0" w:space="0" w:color="auto"/>
        <w:bottom w:val="none" w:sz="0" w:space="0" w:color="auto"/>
        <w:right w:val="none" w:sz="0" w:space="0" w:color="auto"/>
      </w:divBdr>
    </w:div>
    <w:div w:id="309134581">
      <w:bodyDiv w:val="1"/>
      <w:marLeft w:val="0"/>
      <w:marRight w:val="0"/>
      <w:marTop w:val="0"/>
      <w:marBottom w:val="0"/>
      <w:divBdr>
        <w:top w:val="none" w:sz="0" w:space="0" w:color="auto"/>
        <w:left w:val="none" w:sz="0" w:space="0" w:color="auto"/>
        <w:bottom w:val="none" w:sz="0" w:space="0" w:color="auto"/>
        <w:right w:val="none" w:sz="0" w:space="0" w:color="auto"/>
      </w:divBdr>
    </w:div>
    <w:div w:id="311328260">
      <w:bodyDiv w:val="1"/>
      <w:marLeft w:val="0"/>
      <w:marRight w:val="0"/>
      <w:marTop w:val="0"/>
      <w:marBottom w:val="0"/>
      <w:divBdr>
        <w:top w:val="none" w:sz="0" w:space="0" w:color="auto"/>
        <w:left w:val="none" w:sz="0" w:space="0" w:color="auto"/>
        <w:bottom w:val="none" w:sz="0" w:space="0" w:color="auto"/>
        <w:right w:val="none" w:sz="0" w:space="0" w:color="auto"/>
      </w:divBdr>
    </w:div>
    <w:div w:id="333075517">
      <w:bodyDiv w:val="1"/>
      <w:marLeft w:val="0"/>
      <w:marRight w:val="0"/>
      <w:marTop w:val="0"/>
      <w:marBottom w:val="0"/>
      <w:divBdr>
        <w:top w:val="none" w:sz="0" w:space="0" w:color="auto"/>
        <w:left w:val="none" w:sz="0" w:space="0" w:color="auto"/>
        <w:bottom w:val="none" w:sz="0" w:space="0" w:color="auto"/>
        <w:right w:val="none" w:sz="0" w:space="0" w:color="auto"/>
      </w:divBdr>
    </w:div>
    <w:div w:id="345718485">
      <w:bodyDiv w:val="1"/>
      <w:marLeft w:val="0"/>
      <w:marRight w:val="0"/>
      <w:marTop w:val="0"/>
      <w:marBottom w:val="0"/>
      <w:divBdr>
        <w:top w:val="none" w:sz="0" w:space="0" w:color="auto"/>
        <w:left w:val="none" w:sz="0" w:space="0" w:color="auto"/>
        <w:bottom w:val="none" w:sz="0" w:space="0" w:color="auto"/>
        <w:right w:val="none" w:sz="0" w:space="0" w:color="auto"/>
      </w:divBdr>
    </w:div>
    <w:div w:id="359166411">
      <w:bodyDiv w:val="1"/>
      <w:marLeft w:val="0"/>
      <w:marRight w:val="0"/>
      <w:marTop w:val="0"/>
      <w:marBottom w:val="0"/>
      <w:divBdr>
        <w:top w:val="none" w:sz="0" w:space="0" w:color="auto"/>
        <w:left w:val="none" w:sz="0" w:space="0" w:color="auto"/>
        <w:bottom w:val="none" w:sz="0" w:space="0" w:color="auto"/>
        <w:right w:val="none" w:sz="0" w:space="0" w:color="auto"/>
      </w:divBdr>
    </w:div>
    <w:div w:id="363753516">
      <w:bodyDiv w:val="1"/>
      <w:marLeft w:val="0"/>
      <w:marRight w:val="0"/>
      <w:marTop w:val="0"/>
      <w:marBottom w:val="0"/>
      <w:divBdr>
        <w:top w:val="none" w:sz="0" w:space="0" w:color="auto"/>
        <w:left w:val="none" w:sz="0" w:space="0" w:color="auto"/>
        <w:bottom w:val="none" w:sz="0" w:space="0" w:color="auto"/>
        <w:right w:val="none" w:sz="0" w:space="0" w:color="auto"/>
      </w:divBdr>
      <w:divsChild>
        <w:div w:id="1528373571">
          <w:marLeft w:val="0"/>
          <w:marRight w:val="0"/>
          <w:marTop w:val="0"/>
          <w:marBottom w:val="0"/>
          <w:divBdr>
            <w:top w:val="none" w:sz="0" w:space="0" w:color="auto"/>
            <w:left w:val="none" w:sz="0" w:space="0" w:color="auto"/>
            <w:bottom w:val="none" w:sz="0" w:space="0" w:color="auto"/>
            <w:right w:val="none" w:sz="0" w:space="0" w:color="auto"/>
          </w:divBdr>
          <w:divsChild>
            <w:div w:id="508638174">
              <w:marLeft w:val="0"/>
              <w:marRight w:val="0"/>
              <w:marTop w:val="0"/>
              <w:marBottom w:val="0"/>
              <w:divBdr>
                <w:top w:val="none" w:sz="0" w:space="0" w:color="auto"/>
                <w:left w:val="none" w:sz="0" w:space="0" w:color="auto"/>
                <w:bottom w:val="none" w:sz="0" w:space="0" w:color="auto"/>
                <w:right w:val="none" w:sz="0" w:space="0" w:color="auto"/>
              </w:divBdr>
              <w:divsChild>
                <w:div w:id="510872679">
                  <w:marLeft w:val="0"/>
                  <w:marRight w:val="0"/>
                  <w:marTop w:val="0"/>
                  <w:marBottom w:val="0"/>
                  <w:divBdr>
                    <w:top w:val="none" w:sz="0" w:space="0" w:color="auto"/>
                    <w:left w:val="none" w:sz="0" w:space="0" w:color="auto"/>
                    <w:bottom w:val="none" w:sz="0" w:space="0" w:color="auto"/>
                    <w:right w:val="none" w:sz="0" w:space="0" w:color="auto"/>
                  </w:divBdr>
                  <w:divsChild>
                    <w:div w:id="1058865787">
                      <w:marLeft w:val="0"/>
                      <w:marRight w:val="0"/>
                      <w:marTop w:val="0"/>
                      <w:marBottom w:val="0"/>
                      <w:divBdr>
                        <w:top w:val="none" w:sz="0" w:space="0" w:color="auto"/>
                        <w:left w:val="none" w:sz="0" w:space="0" w:color="auto"/>
                        <w:bottom w:val="none" w:sz="0" w:space="0" w:color="auto"/>
                        <w:right w:val="none" w:sz="0" w:space="0" w:color="auto"/>
                      </w:divBdr>
                      <w:divsChild>
                        <w:div w:id="972953460">
                          <w:marLeft w:val="0"/>
                          <w:marRight w:val="0"/>
                          <w:marTop w:val="0"/>
                          <w:marBottom w:val="0"/>
                          <w:divBdr>
                            <w:top w:val="none" w:sz="0" w:space="0" w:color="auto"/>
                            <w:left w:val="none" w:sz="0" w:space="0" w:color="auto"/>
                            <w:bottom w:val="none" w:sz="0" w:space="0" w:color="auto"/>
                            <w:right w:val="none" w:sz="0" w:space="0" w:color="auto"/>
                          </w:divBdr>
                          <w:divsChild>
                            <w:div w:id="2042047606">
                              <w:marLeft w:val="0"/>
                              <w:marRight w:val="0"/>
                              <w:marTop w:val="0"/>
                              <w:marBottom w:val="0"/>
                              <w:divBdr>
                                <w:top w:val="none" w:sz="0" w:space="0" w:color="auto"/>
                                <w:left w:val="none" w:sz="0" w:space="0" w:color="auto"/>
                                <w:bottom w:val="none" w:sz="0" w:space="0" w:color="auto"/>
                                <w:right w:val="none" w:sz="0" w:space="0" w:color="auto"/>
                              </w:divBdr>
                              <w:divsChild>
                                <w:div w:id="1049109556">
                                  <w:marLeft w:val="0"/>
                                  <w:marRight w:val="0"/>
                                  <w:marTop w:val="0"/>
                                  <w:marBottom w:val="0"/>
                                  <w:divBdr>
                                    <w:top w:val="none" w:sz="0" w:space="0" w:color="auto"/>
                                    <w:left w:val="none" w:sz="0" w:space="0" w:color="auto"/>
                                    <w:bottom w:val="none" w:sz="0" w:space="0" w:color="auto"/>
                                    <w:right w:val="none" w:sz="0" w:space="0" w:color="auto"/>
                                  </w:divBdr>
                                  <w:divsChild>
                                    <w:div w:id="954680253">
                                      <w:marLeft w:val="0"/>
                                      <w:marRight w:val="0"/>
                                      <w:marTop w:val="0"/>
                                      <w:marBottom w:val="0"/>
                                      <w:divBdr>
                                        <w:top w:val="none" w:sz="0" w:space="0" w:color="auto"/>
                                        <w:left w:val="none" w:sz="0" w:space="0" w:color="auto"/>
                                        <w:bottom w:val="none" w:sz="0" w:space="0" w:color="auto"/>
                                        <w:right w:val="none" w:sz="0" w:space="0" w:color="auto"/>
                                      </w:divBdr>
                                      <w:divsChild>
                                        <w:div w:id="1663848341">
                                          <w:marLeft w:val="0"/>
                                          <w:marRight w:val="0"/>
                                          <w:marTop w:val="0"/>
                                          <w:marBottom w:val="0"/>
                                          <w:divBdr>
                                            <w:top w:val="none" w:sz="0" w:space="0" w:color="auto"/>
                                            <w:left w:val="none" w:sz="0" w:space="0" w:color="auto"/>
                                            <w:bottom w:val="none" w:sz="0" w:space="0" w:color="auto"/>
                                            <w:right w:val="none" w:sz="0" w:space="0" w:color="auto"/>
                                          </w:divBdr>
                                          <w:divsChild>
                                            <w:div w:id="1380280527">
                                              <w:marLeft w:val="0"/>
                                              <w:marRight w:val="0"/>
                                              <w:marTop w:val="0"/>
                                              <w:marBottom w:val="0"/>
                                              <w:divBdr>
                                                <w:top w:val="none" w:sz="0" w:space="0" w:color="auto"/>
                                                <w:left w:val="none" w:sz="0" w:space="0" w:color="auto"/>
                                                <w:bottom w:val="single" w:sz="6" w:space="7" w:color="E6ECF0"/>
                                                <w:right w:val="none" w:sz="0" w:space="0" w:color="auto"/>
                                              </w:divBdr>
                                              <w:divsChild>
                                                <w:div w:id="765273293">
                                                  <w:marLeft w:val="0"/>
                                                  <w:marRight w:val="0"/>
                                                  <w:marTop w:val="0"/>
                                                  <w:marBottom w:val="0"/>
                                                  <w:divBdr>
                                                    <w:top w:val="none" w:sz="0" w:space="0" w:color="auto"/>
                                                    <w:left w:val="none" w:sz="0" w:space="0" w:color="auto"/>
                                                    <w:bottom w:val="none" w:sz="0" w:space="0" w:color="auto"/>
                                                    <w:right w:val="none" w:sz="0" w:space="0" w:color="auto"/>
                                                  </w:divBdr>
                                                  <w:divsChild>
                                                    <w:div w:id="329722907">
                                                      <w:marLeft w:val="0"/>
                                                      <w:marRight w:val="0"/>
                                                      <w:marTop w:val="0"/>
                                                      <w:marBottom w:val="0"/>
                                                      <w:divBdr>
                                                        <w:top w:val="none" w:sz="0" w:space="0" w:color="auto"/>
                                                        <w:left w:val="none" w:sz="0" w:space="0" w:color="auto"/>
                                                        <w:bottom w:val="none" w:sz="0" w:space="0" w:color="auto"/>
                                                        <w:right w:val="none" w:sz="0" w:space="0" w:color="auto"/>
                                                      </w:divBdr>
                                                    </w:div>
                                                    <w:div w:id="551960277">
                                                      <w:marLeft w:val="0"/>
                                                      <w:marRight w:val="0"/>
                                                      <w:marTop w:val="0"/>
                                                      <w:marBottom w:val="0"/>
                                                      <w:divBdr>
                                                        <w:top w:val="none" w:sz="0" w:space="0" w:color="auto"/>
                                                        <w:left w:val="none" w:sz="0" w:space="0" w:color="auto"/>
                                                        <w:bottom w:val="none" w:sz="0" w:space="0" w:color="auto"/>
                                                        <w:right w:val="none" w:sz="0" w:space="0" w:color="auto"/>
                                                      </w:divBdr>
                                                      <w:divsChild>
                                                        <w:div w:id="1682079327">
                                                          <w:marLeft w:val="0"/>
                                                          <w:marRight w:val="0"/>
                                                          <w:marTop w:val="0"/>
                                                          <w:marBottom w:val="0"/>
                                                          <w:divBdr>
                                                            <w:top w:val="none" w:sz="0" w:space="0" w:color="auto"/>
                                                            <w:left w:val="none" w:sz="0" w:space="0" w:color="auto"/>
                                                            <w:bottom w:val="none" w:sz="0" w:space="0" w:color="auto"/>
                                                            <w:right w:val="none" w:sz="0" w:space="0" w:color="auto"/>
                                                          </w:divBdr>
                                                          <w:divsChild>
                                                            <w:div w:id="290404282">
                                                              <w:marLeft w:val="0"/>
                                                              <w:marRight w:val="0"/>
                                                              <w:marTop w:val="0"/>
                                                              <w:marBottom w:val="0"/>
                                                              <w:divBdr>
                                                                <w:top w:val="none" w:sz="0" w:space="0" w:color="auto"/>
                                                                <w:left w:val="none" w:sz="0" w:space="0" w:color="auto"/>
                                                                <w:bottom w:val="none" w:sz="0" w:space="0" w:color="auto"/>
                                                                <w:right w:val="none" w:sz="0" w:space="0" w:color="auto"/>
                                                              </w:divBdr>
                                                              <w:divsChild>
                                                                <w:div w:id="52775912">
                                                                  <w:marLeft w:val="0"/>
                                                                  <w:marRight w:val="0"/>
                                                                  <w:marTop w:val="30"/>
                                                                  <w:marBottom w:val="0"/>
                                                                  <w:divBdr>
                                                                    <w:top w:val="none" w:sz="0" w:space="0" w:color="auto"/>
                                                                    <w:left w:val="none" w:sz="0" w:space="0" w:color="auto"/>
                                                                    <w:bottom w:val="none" w:sz="0" w:space="0" w:color="auto"/>
                                                                    <w:right w:val="none" w:sz="0" w:space="0" w:color="auto"/>
                                                                  </w:divBdr>
                                                                </w:div>
                                                                <w:div w:id="95672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6611213">
      <w:bodyDiv w:val="1"/>
      <w:marLeft w:val="0"/>
      <w:marRight w:val="0"/>
      <w:marTop w:val="0"/>
      <w:marBottom w:val="0"/>
      <w:divBdr>
        <w:top w:val="none" w:sz="0" w:space="0" w:color="auto"/>
        <w:left w:val="none" w:sz="0" w:space="0" w:color="auto"/>
        <w:bottom w:val="none" w:sz="0" w:space="0" w:color="auto"/>
        <w:right w:val="none" w:sz="0" w:space="0" w:color="auto"/>
      </w:divBdr>
    </w:div>
    <w:div w:id="369380136">
      <w:bodyDiv w:val="1"/>
      <w:marLeft w:val="0"/>
      <w:marRight w:val="0"/>
      <w:marTop w:val="0"/>
      <w:marBottom w:val="0"/>
      <w:divBdr>
        <w:top w:val="none" w:sz="0" w:space="0" w:color="auto"/>
        <w:left w:val="none" w:sz="0" w:space="0" w:color="auto"/>
        <w:bottom w:val="none" w:sz="0" w:space="0" w:color="auto"/>
        <w:right w:val="none" w:sz="0" w:space="0" w:color="auto"/>
      </w:divBdr>
    </w:div>
    <w:div w:id="370805113">
      <w:bodyDiv w:val="1"/>
      <w:marLeft w:val="0"/>
      <w:marRight w:val="0"/>
      <w:marTop w:val="0"/>
      <w:marBottom w:val="0"/>
      <w:divBdr>
        <w:top w:val="none" w:sz="0" w:space="0" w:color="auto"/>
        <w:left w:val="none" w:sz="0" w:space="0" w:color="auto"/>
        <w:bottom w:val="none" w:sz="0" w:space="0" w:color="auto"/>
        <w:right w:val="none" w:sz="0" w:space="0" w:color="auto"/>
      </w:divBdr>
    </w:div>
    <w:div w:id="371032012">
      <w:bodyDiv w:val="1"/>
      <w:marLeft w:val="0"/>
      <w:marRight w:val="0"/>
      <w:marTop w:val="0"/>
      <w:marBottom w:val="0"/>
      <w:divBdr>
        <w:top w:val="none" w:sz="0" w:space="0" w:color="auto"/>
        <w:left w:val="none" w:sz="0" w:space="0" w:color="auto"/>
        <w:bottom w:val="none" w:sz="0" w:space="0" w:color="auto"/>
        <w:right w:val="none" w:sz="0" w:space="0" w:color="auto"/>
      </w:divBdr>
    </w:div>
    <w:div w:id="378629361">
      <w:bodyDiv w:val="1"/>
      <w:marLeft w:val="0"/>
      <w:marRight w:val="0"/>
      <w:marTop w:val="0"/>
      <w:marBottom w:val="0"/>
      <w:divBdr>
        <w:top w:val="none" w:sz="0" w:space="0" w:color="auto"/>
        <w:left w:val="none" w:sz="0" w:space="0" w:color="auto"/>
        <w:bottom w:val="none" w:sz="0" w:space="0" w:color="auto"/>
        <w:right w:val="none" w:sz="0" w:space="0" w:color="auto"/>
      </w:divBdr>
    </w:div>
    <w:div w:id="394553807">
      <w:bodyDiv w:val="1"/>
      <w:marLeft w:val="0"/>
      <w:marRight w:val="0"/>
      <w:marTop w:val="0"/>
      <w:marBottom w:val="0"/>
      <w:divBdr>
        <w:top w:val="none" w:sz="0" w:space="0" w:color="auto"/>
        <w:left w:val="none" w:sz="0" w:space="0" w:color="auto"/>
        <w:bottom w:val="none" w:sz="0" w:space="0" w:color="auto"/>
        <w:right w:val="none" w:sz="0" w:space="0" w:color="auto"/>
      </w:divBdr>
    </w:div>
    <w:div w:id="403601379">
      <w:bodyDiv w:val="1"/>
      <w:marLeft w:val="0"/>
      <w:marRight w:val="0"/>
      <w:marTop w:val="0"/>
      <w:marBottom w:val="0"/>
      <w:divBdr>
        <w:top w:val="none" w:sz="0" w:space="0" w:color="auto"/>
        <w:left w:val="none" w:sz="0" w:space="0" w:color="auto"/>
        <w:bottom w:val="none" w:sz="0" w:space="0" w:color="auto"/>
        <w:right w:val="none" w:sz="0" w:space="0" w:color="auto"/>
      </w:divBdr>
    </w:div>
    <w:div w:id="415438693">
      <w:bodyDiv w:val="1"/>
      <w:marLeft w:val="0"/>
      <w:marRight w:val="0"/>
      <w:marTop w:val="0"/>
      <w:marBottom w:val="0"/>
      <w:divBdr>
        <w:top w:val="none" w:sz="0" w:space="0" w:color="auto"/>
        <w:left w:val="none" w:sz="0" w:space="0" w:color="auto"/>
        <w:bottom w:val="none" w:sz="0" w:space="0" w:color="auto"/>
        <w:right w:val="none" w:sz="0" w:space="0" w:color="auto"/>
      </w:divBdr>
    </w:div>
    <w:div w:id="417101468">
      <w:bodyDiv w:val="1"/>
      <w:marLeft w:val="0"/>
      <w:marRight w:val="0"/>
      <w:marTop w:val="0"/>
      <w:marBottom w:val="0"/>
      <w:divBdr>
        <w:top w:val="none" w:sz="0" w:space="0" w:color="auto"/>
        <w:left w:val="none" w:sz="0" w:space="0" w:color="auto"/>
        <w:bottom w:val="none" w:sz="0" w:space="0" w:color="auto"/>
        <w:right w:val="none" w:sz="0" w:space="0" w:color="auto"/>
      </w:divBdr>
      <w:divsChild>
        <w:div w:id="1273510460">
          <w:marLeft w:val="0"/>
          <w:marRight w:val="0"/>
          <w:marTop w:val="0"/>
          <w:marBottom w:val="0"/>
          <w:divBdr>
            <w:top w:val="none" w:sz="0" w:space="0" w:color="auto"/>
            <w:left w:val="none" w:sz="0" w:space="0" w:color="auto"/>
            <w:bottom w:val="none" w:sz="0" w:space="0" w:color="auto"/>
            <w:right w:val="none" w:sz="0" w:space="0" w:color="auto"/>
          </w:divBdr>
          <w:divsChild>
            <w:div w:id="1766068904">
              <w:marLeft w:val="150"/>
              <w:marRight w:val="150"/>
              <w:marTop w:val="0"/>
              <w:marBottom w:val="0"/>
              <w:divBdr>
                <w:top w:val="none" w:sz="0" w:space="0" w:color="auto"/>
                <w:left w:val="none" w:sz="0" w:space="0" w:color="auto"/>
                <w:bottom w:val="none" w:sz="0" w:space="0" w:color="auto"/>
                <w:right w:val="none" w:sz="0" w:space="0" w:color="auto"/>
              </w:divBdr>
              <w:divsChild>
                <w:div w:id="388966105">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 w:id="418017259">
      <w:bodyDiv w:val="1"/>
      <w:marLeft w:val="0"/>
      <w:marRight w:val="0"/>
      <w:marTop w:val="0"/>
      <w:marBottom w:val="0"/>
      <w:divBdr>
        <w:top w:val="none" w:sz="0" w:space="0" w:color="auto"/>
        <w:left w:val="none" w:sz="0" w:space="0" w:color="auto"/>
        <w:bottom w:val="none" w:sz="0" w:space="0" w:color="auto"/>
        <w:right w:val="none" w:sz="0" w:space="0" w:color="auto"/>
      </w:divBdr>
    </w:div>
    <w:div w:id="418404323">
      <w:bodyDiv w:val="1"/>
      <w:marLeft w:val="0"/>
      <w:marRight w:val="0"/>
      <w:marTop w:val="0"/>
      <w:marBottom w:val="0"/>
      <w:divBdr>
        <w:top w:val="none" w:sz="0" w:space="0" w:color="auto"/>
        <w:left w:val="none" w:sz="0" w:space="0" w:color="auto"/>
        <w:bottom w:val="none" w:sz="0" w:space="0" w:color="auto"/>
        <w:right w:val="none" w:sz="0" w:space="0" w:color="auto"/>
      </w:divBdr>
    </w:div>
    <w:div w:id="429161194">
      <w:bodyDiv w:val="1"/>
      <w:marLeft w:val="0"/>
      <w:marRight w:val="0"/>
      <w:marTop w:val="0"/>
      <w:marBottom w:val="0"/>
      <w:divBdr>
        <w:top w:val="none" w:sz="0" w:space="0" w:color="auto"/>
        <w:left w:val="none" w:sz="0" w:space="0" w:color="auto"/>
        <w:bottom w:val="none" w:sz="0" w:space="0" w:color="auto"/>
        <w:right w:val="none" w:sz="0" w:space="0" w:color="auto"/>
      </w:divBdr>
    </w:div>
    <w:div w:id="433014377">
      <w:bodyDiv w:val="1"/>
      <w:marLeft w:val="0"/>
      <w:marRight w:val="0"/>
      <w:marTop w:val="0"/>
      <w:marBottom w:val="0"/>
      <w:divBdr>
        <w:top w:val="none" w:sz="0" w:space="0" w:color="auto"/>
        <w:left w:val="none" w:sz="0" w:space="0" w:color="auto"/>
        <w:bottom w:val="none" w:sz="0" w:space="0" w:color="auto"/>
        <w:right w:val="none" w:sz="0" w:space="0" w:color="auto"/>
      </w:divBdr>
    </w:div>
    <w:div w:id="435947957">
      <w:bodyDiv w:val="1"/>
      <w:marLeft w:val="0"/>
      <w:marRight w:val="0"/>
      <w:marTop w:val="0"/>
      <w:marBottom w:val="0"/>
      <w:divBdr>
        <w:top w:val="none" w:sz="0" w:space="0" w:color="auto"/>
        <w:left w:val="none" w:sz="0" w:space="0" w:color="auto"/>
        <w:bottom w:val="none" w:sz="0" w:space="0" w:color="auto"/>
        <w:right w:val="none" w:sz="0" w:space="0" w:color="auto"/>
      </w:divBdr>
    </w:div>
    <w:div w:id="442458334">
      <w:bodyDiv w:val="1"/>
      <w:marLeft w:val="0"/>
      <w:marRight w:val="0"/>
      <w:marTop w:val="0"/>
      <w:marBottom w:val="0"/>
      <w:divBdr>
        <w:top w:val="none" w:sz="0" w:space="0" w:color="auto"/>
        <w:left w:val="none" w:sz="0" w:space="0" w:color="auto"/>
        <w:bottom w:val="none" w:sz="0" w:space="0" w:color="auto"/>
        <w:right w:val="none" w:sz="0" w:space="0" w:color="auto"/>
      </w:divBdr>
    </w:div>
    <w:div w:id="445202675">
      <w:bodyDiv w:val="1"/>
      <w:marLeft w:val="0"/>
      <w:marRight w:val="0"/>
      <w:marTop w:val="0"/>
      <w:marBottom w:val="0"/>
      <w:divBdr>
        <w:top w:val="none" w:sz="0" w:space="0" w:color="auto"/>
        <w:left w:val="none" w:sz="0" w:space="0" w:color="auto"/>
        <w:bottom w:val="none" w:sz="0" w:space="0" w:color="auto"/>
        <w:right w:val="none" w:sz="0" w:space="0" w:color="auto"/>
      </w:divBdr>
      <w:divsChild>
        <w:div w:id="155221805">
          <w:marLeft w:val="0"/>
          <w:marRight w:val="0"/>
          <w:marTop w:val="0"/>
          <w:marBottom w:val="0"/>
          <w:divBdr>
            <w:top w:val="none" w:sz="0" w:space="0" w:color="auto"/>
            <w:left w:val="none" w:sz="0" w:space="0" w:color="auto"/>
            <w:bottom w:val="none" w:sz="0" w:space="0" w:color="auto"/>
            <w:right w:val="none" w:sz="0" w:space="0" w:color="auto"/>
          </w:divBdr>
        </w:div>
      </w:divsChild>
    </w:div>
    <w:div w:id="452755185">
      <w:bodyDiv w:val="1"/>
      <w:marLeft w:val="0"/>
      <w:marRight w:val="0"/>
      <w:marTop w:val="0"/>
      <w:marBottom w:val="0"/>
      <w:divBdr>
        <w:top w:val="none" w:sz="0" w:space="0" w:color="auto"/>
        <w:left w:val="none" w:sz="0" w:space="0" w:color="auto"/>
        <w:bottom w:val="none" w:sz="0" w:space="0" w:color="auto"/>
        <w:right w:val="none" w:sz="0" w:space="0" w:color="auto"/>
      </w:divBdr>
    </w:div>
    <w:div w:id="461075036">
      <w:bodyDiv w:val="1"/>
      <w:marLeft w:val="0"/>
      <w:marRight w:val="0"/>
      <w:marTop w:val="0"/>
      <w:marBottom w:val="0"/>
      <w:divBdr>
        <w:top w:val="none" w:sz="0" w:space="0" w:color="auto"/>
        <w:left w:val="none" w:sz="0" w:space="0" w:color="auto"/>
        <w:bottom w:val="none" w:sz="0" w:space="0" w:color="auto"/>
        <w:right w:val="none" w:sz="0" w:space="0" w:color="auto"/>
      </w:divBdr>
    </w:div>
    <w:div w:id="471599176">
      <w:bodyDiv w:val="1"/>
      <w:marLeft w:val="0"/>
      <w:marRight w:val="0"/>
      <w:marTop w:val="0"/>
      <w:marBottom w:val="0"/>
      <w:divBdr>
        <w:top w:val="none" w:sz="0" w:space="0" w:color="auto"/>
        <w:left w:val="none" w:sz="0" w:space="0" w:color="auto"/>
        <w:bottom w:val="none" w:sz="0" w:space="0" w:color="auto"/>
        <w:right w:val="none" w:sz="0" w:space="0" w:color="auto"/>
      </w:divBdr>
    </w:div>
    <w:div w:id="478814108">
      <w:bodyDiv w:val="1"/>
      <w:marLeft w:val="0"/>
      <w:marRight w:val="0"/>
      <w:marTop w:val="0"/>
      <w:marBottom w:val="0"/>
      <w:divBdr>
        <w:top w:val="none" w:sz="0" w:space="0" w:color="auto"/>
        <w:left w:val="none" w:sz="0" w:space="0" w:color="auto"/>
        <w:bottom w:val="none" w:sz="0" w:space="0" w:color="auto"/>
        <w:right w:val="none" w:sz="0" w:space="0" w:color="auto"/>
      </w:divBdr>
    </w:div>
    <w:div w:id="481237337">
      <w:bodyDiv w:val="1"/>
      <w:marLeft w:val="0"/>
      <w:marRight w:val="0"/>
      <w:marTop w:val="0"/>
      <w:marBottom w:val="0"/>
      <w:divBdr>
        <w:top w:val="none" w:sz="0" w:space="0" w:color="auto"/>
        <w:left w:val="none" w:sz="0" w:space="0" w:color="auto"/>
        <w:bottom w:val="none" w:sz="0" w:space="0" w:color="auto"/>
        <w:right w:val="none" w:sz="0" w:space="0" w:color="auto"/>
      </w:divBdr>
      <w:divsChild>
        <w:div w:id="1788504589">
          <w:marLeft w:val="0"/>
          <w:marRight w:val="0"/>
          <w:marTop w:val="0"/>
          <w:marBottom w:val="0"/>
          <w:divBdr>
            <w:top w:val="none" w:sz="0" w:space="0" w:color="auto"/>
            <w:left w:val="none" w:sz="0" w:space="0" w:color="auto"/>
            <w:bottom w:val="none" w:sz="0" w:space="0" w:color="auto"/>
            <w:right w:val="none" w:sz="0" w:space="0" w:color="auto"/>
          </w:divBdr>
          <w:divsChild>
            <w:div w:id="1558012420">
              <w:marLeft w:val="0"/>
              <w:marRight w:val="0"/>
              <w:marTop w:val="100"/>
              <w:marBottom w:val="100"/>
              <w:divBdr>
                <w:top w:val="none" w:sz="0" w:space="0" w:color="auto"/>
                <w:left w:val="none" w:sz="0" w:space="0" w:color="auto"/>
                <w:bottom w:val="none" w:sz="0" w:space="0" w:color="auto"/>
                <w:right w:val="none" w:sz="0" w:space="0" w:color="auto"/>
              </w:divBdr>
              <w:divsChild>
                <w:div w:id="284502855">
                  <w:marLeft w:val="0"/>
                  <w:marRight w:val="0"/>
                  <w:marTop w:val="0"/>
                  <w:marBottom w:val="0"/>
                  <w:divBdr>
                    <w:top w:val="none" w:sz="0" w:space="0" w:color="auto"/>
                    <w:left w:val="none" w:sz="0" w:space="0" w:color="auto"/>
                    <w:bottom w:val="none" w:sz="0" w:space="0" w:color="auto"/>
                    <w:right w:val="none" w:sz="0" w:space="0" w:color="auto"/>
                  </w:divBdr>
                  <w:divsChild>
                    <w:div w:id="692653631">
                      <w:marLeft w:val="0"/>
                      <w:marRight w:val="0"/>
                      <w:marTop w:val="0"/>
                      <w:marBottom w:val="0"/>
                      <w:divBdr>
                        <w:top w:val="none" w:sz="0" w:space="0" w:color="auto"/>
                        <w:left w:val="none" w:sz="0" w:space="0" w:color="auto"/>
                        <w:bottom w:val="none" w:sz="0" w:space="0" w:color="auto"/>
                        <w:right w:val="none" w:sz="0" w:space="0" w:color="auto"/>
                      </w:divBdr>
                      <w:divsChild>
                        <w:div w:id="1286346978">
                          <w:marLeft w:val="0"/>
                          <w:marRight w:val="0"/>
                          <w:marTop w:val="0"/>
                          <w:marBottom w:val="0"/>
                          <w:divBdr>
                            <w:top w:val="none" w:sz="0" w:space="0" w:color="auto"/>
                            <w:left w:val="none" w:sz="0" w:space="0" w:color="auto"/>
                            <w:bottom w:val="none" w:sz="0" w:space="0" w:color="auto"/>
                            <w:right w:val="none" w:sz="0" w:space="0" w:color="auto"/>
                          </w:divBdr>
                          <w:divsChild>
                            <w:div w:id="687371004">
                              <w:marLeft w:val="0"/>
                              <w:marRight w:val="0"/>
                              <w:marTop w:val="0"/>
                              <w:marBottom w:val="0"/>
                              <w:divBdr>
                                <w:top w:val="none" w:sz="0" w:space="0" w:color="auto"/>
                                <w:left w:val="none" w:sz="0" w:space="0" w:color="auto"/>
                                <w:bottom w:val="none" w:sz="0" w:space="0" w:color="auto"/>
                                <w:right w:val="none" w:sz="0" w:space="0" w:color="auto"/>
                              </w:divBdr>
                              <w:divsChild>
                                <w:div w:id="1503667764">
                                  <w:marLeft w:val="0"/>
                                  <w:marRight w:val="0"/>
                                  <w:marTop w:val="0"/>
                                  <w:marBottom w:val="0"/>
                                  <w:divBdr>
                                    <w:top w:val="none" w:sz="0" w:space="0" w:color="auto"/>
                                    <w:left w:val="none" w:sz="0" w:space="0" w:color="auto"/>
                                    <w:bottom w:val="none" w:sz="0" w:space="0" w:color="auto"/>
                                    <w:right w:val="none" w:sz="0" w:space="0" w:color="auto"/>
                                  </w:divBdr>
                                  <w:divsChild>
                                    <w:div w:id="1767267447">
                                      <w:marLeft w:val="0"/>
                                      <w:marRight w:val="0"/>
                                      <w:marTop w:val="0"/>
                                      <w:marBottom w:val="0"/>
                                      <w:divBdr>
                                        <w:top w:val="none" w:sz="0" w:space="0" w:color="auto"/>
                                        <w:left w:val="none" w:sz="0" w:space="0" w:color="auto"/>
                                        <w:bottom w:val="none" w:sz="0" w:space="0" w:color="auto"/>
                                        <w:right w:val="none" w:sz="0" w:space="0" w:color="auto"/>
                                      </w:divBdr>
                                      <w:divsChild>
                                        <w:div w:id="1400861240">
                                          <w:marLeft w:val="0"/>
                                          <w:marRight w:val="0"/>
                                          <w:marTop w:val="0"/>
                                          <w:marBottom w:val="0"/>
                                          <w:divBdr>
                                            <w:top w:val="none" w:sz="0" w:space="0" w:color="auto"/>
                                            <w:left w:val="none" w:sz="0" w:space="0" w:color="auto"/>
                                            <w:bottom w:val="none" w:sz="0" w:space="0" w:color="auto"/>
                                            <w:right w:val="none" w:sz="0" w:space="0" w:color="auto"/>
                                          </w:divBdr>
                                          <w:divsChild>
                                            <w:div w:id="1182471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92993279">
      <w:bodyDiv w:val="1"/>
      <w:marLeft w:val="0"/>
      <w:marRight w:val="0"/>
      <w:marTop w:val="0"/>
      <w:marBottom w:val="0"/>
      <w:divBdr>
        <w:top w:val="none" w:sz="0" w:space="0" w:color="auto"/>
        <w:left w:val="none" w:sz="0" w:space="0" w:color="auto"/>
        <w:bottom w:val="none" w:sz="0" w:space="0" w:color="auto"/>
        <w:right w:val="none" w:sz="0" w:space="0" w:color="auto"/>
      </w:divBdr>
    </w:div>
    <w:div w:id="497885849">
      <w:bodyDiv w:val="1"/>
      <w:marLeft w:val="0"/>
      <w:marRight w:val="0"/>
      <w:marTop w:val="0"/>
      <w:marBottom w:val="0"/>
      <w:divBdr>
        <w:top w:val="none" w:sz="0" w:space="0" w:color="auto"/>
        <w:left w:val="none" w:sz="0" w:space="0" w:color="auto"/>
        <w:bottom w:val="none" w:sz="0" w:space="0" w:color="auto"/>
        <w:right w:val="none" w:sz="0" w:space="0" w:color="auto"/>
      </w:divBdr>
      <w:divsChild>
        <w:div w:id="654459943">
          <w:marLeft w:val="0"/>
          <w:marRight w:val="0"/>
          <w:marTop w:val="0"/>
          <w:marBottom w:val="0"/>
          <w:divBdr>
            <w:top w:val="none" w:sz="0" w:space="0" w:color="auto"/>
            <w:left w:val="none" w:sz="0" w:space="0" w:color="auto"/>
            <w:bottom w:val="none" w:sz="0" w:space="0" w:color="auto"/>
            <w:right w:val="none" w:sz="0" w:space="0" w:color="auto"/>
          </w:divBdr>
          <w:divsChild>
            <w:div w:id="428427363">
              <w:marLeft w:val="0"/>
              <w:marRight w:val="0"/>
              <w:marTop w:val="0"/>
              <w:marBottom w:val="0"/>
              <w:divBdr>
                <w:top w:val="none" w:sz="0" w:space="0" w:color="auto"/>
                <w:left w:val="none" w:sz="0" w:space="0" w:color="auto"/>
                <w:bottom w:val="none" w:sz="0" w:space="0" w:color="auto"/>
                <w:right w:val="none" w:sz="0" w:space="0" w:color="auto"/>
              </w:divBdr>
              <w:divsChild>
                <w:div w:id="766732116">
                  <w:marLeft w:val="0"/>
                  <w:marRight w:val="0"/>
                  <w:marTop w:val="0"/>
                  <w:marBottom w:val="0"/>
                  <w:divBdr>
                    <w:top w:val="none" w:sz="0" w:space="0" w:color="auto"/>
                    <w:left w:val="none" w:sz="0" w:space="0" w:color="auto"/>
                    <w:bottom w:val="none" w:sz="0" w:space="0" w:color="auto"/>
                    <w:right w:val="none" w:sz="0" w:space="0" w:color="auto"/>
                  </w:divBdr>
                  <w:divsChild>
                    <w:div w:id="1780642381">
                      <w:marLeft w:val="0"/>
                      <w:marRight w:val="0"/>
                      <w:marTop w:val="0"/>
                      <w:marBottom w:val="0"/>
                      <w:divBdr>
                        <w:top w:val="none" w:sz="0" w:space="0" w:color="auto"/>
                        <w:left w:val="none" w:sz="0" w:space="0" w:color="auto"/>
                        <w:bottom w:val="none" w:sz="0" w:space="0" w:color="auto"/>
                        <w:right w:val="none" w:sz="0" w:space="0" w:color="auto"/>
                      </w:divBdr>
                      <w:divsChild>
                        <w:div w:id="1952005100">
                          <w:marLeft w:val="0"/>
                          <w:marRight w:val="0"/>
                          <w:marTop w:val="0"/>
                          <w:marBottom w:val="0"/>
                          <w:divBdr>
                            <w:top w:val="none" w:sz="0" w:space="0" w:color="auto"/>
                            <w:left w:val="none" w:sz="0" w:space="0" w:color="auto"/>
                            <w:bottom w:val="none" w:sz="0" w:space="0" w:color="auto"/>
                            <w:right w:val="none" w:sz="0" w:space="0" w:color="auto"/>
                          </w:divBdr>
                          <w:divsChild>
                            <w:div w:id="78216210">
                              <w:marLeft w:val="0"/>
                              <w:marRight w:val="0"/>
                              <w:marTop w:val="0"/>
                              <w:marBottom w:val="0"/>
                              <w:divBdr>
                                <w:top w:val="none" w:sz="0" w:space="0" w:color="auto"/>
                                <w:left w:val="none" w:sz="0" w:space="0" w:color="auto"/>
                                <w:bottom w:val="none" w:sz="0" w:space="0" w:color="auto"/>
                                <w:right w:val="none" w:sz="0" w:space="0" w:color="auto"/>
                              </w:divBdr>
                              <w:divsChild>
                                <w:div w:id="2047676334">
                                  <w:marLeft w:val="0"/>
                                  <w:marRight w:val="0"/>
                                  <w:marTop w:val="0"/>
                                  <w:marBottom w:val="0"/>
                                  <w:divBdr>
                                    <w:top w:val="none" w:sz="0" w:space="0" w:color="auto"/>
                                    <w:left w:val="none" w:sz="0" w:space="0" w:color="auto"/>
                                    <w:bottom w:val="none" w:sz="0" w:space="0" w:color="auto"/>
                                    <w:right w:val="none" w:sz="0" w:space="0" w:color="auto"/>
                                  </w:divBdr>
                                  <w:divsChild>
                                    <w:div w:id="834035622">
                                      <w:marLeft w:val="0"/>
                                      <w:marRight w:val="0"/>
                                      <w:marTop w:val="0"/>
                                      <w:marBottom w:val="0"/>
                                      <w:divBdr>
                                        <w:top w:val="none" w:sz="0" w:space="0" w:color="auto"/>
                                        <w:left w:val="none" w:sz="0" w:space="0" w:color="auto"/>
                                        <w:bottom w:val="none" w:sz="0" w:space="0" w:color="auto"/>
                                        <w:right w:val="none" w:sz="0" w:space="0" w:color="auto"/>
                                      </w:divBdr>
                                      <w:divsChild>
                                        <w:div w:id="2002657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1971188">
      <w:bodyDiv w:val="1"/>
      <w:marLeft w:val="0"/>
      <w:marRight w:val="0"/>
      <w:marTop w:val="0"/>
      <w:marBottom w:val="0"/>
      <w:divBdr>
        <w:top w:val="none" w:sz="0" w:space="0" w:color="auto"/>
        <w:left w:val="none" w:sz="0" w:space="0" w:color="auto"/>
        <w:bottom w:val="none" w:sz="0" w:space="0" w:color="auto"/>
        <w:right w:val="none" w:sz="0" w:space="0" w:color="auto"/>
      </w:divBdr>
    </w:div>
    <w:div w:id="514346708">
      <w:bodyDiv w:val="1"/>
      <w:marLeft w:val="0"/>
      <w:marRight w:val="0"/>
      <w:marTop w:val="0"/>
      <w:marBottom w:val="0"/>
      <w:divBdr>
        <w:top w:val="none" w:sz="0" w:space="0" w:color="auto"/>
        <w:left w:val="none" w:sz="0" w:space="0" w:color="auto"/>
        <w:bottom w:val="none" w:sz="0" w:space="0" w:color="auto"/>
        <w:right w:val="none" w:sz="0" w:space="0" w:color="auto"/>
      </w:divBdr>
    </w:div>
    <w:div w:id="529563176">
      <w:bodyDiv w:val="1"/>
      <w:marLeft w:val="0"/>
      <w:marRight w:val="0"/>
      <w:marTop w:val="0"/>
      <w:marBottom w:val="0"/>
      <w:divBdr>
        <w:top w:val="none" w:sz="0" w:space="0" w:color="auto"/>
        <w:left w:val="none" w:sz="0" w:space="0" w:color="auto"/>
        <w:bottom w:val="none" w:sz="0" w:space="0" w:color="auto"/>
        <w:right w:val="none" w:sz="0" w:space="0" w:color="auto"/>
      </w:divBdr>
    </w:div>
    <w:div w:id="541985259">
      <w:bodyDiv w:val="1"/>
      <w:marLeft w:val="0"/>
      <w:marRight w:val="0"/>
      <w:marTop w:val="0"/>
      <w:marBottom w:val="0"/>
      <w:divBdr>
        <w:top w:val="none" w:sz="0" w:space="0" w:color="auto"/>
        <w:left w:val="none" w:sz="0" w:space="0" w:color="auto"/>
        <w:bottom w:val="none" w:sz="0" w:space="0" w:color="auto"/>
        <w:right w:val="none" w:sz="0" w:space="0" w:color="auto"/>
      </w:divBdr>
      <w:divsChild>
        <w:div w:id="552815185">
          <w:marLeft w:val="0"/>
          <w:marRight w:val="0"/>
          <w:marTop w:val="0"/>
          <w:marBottom w:val="0"/>
          <w:divBdr>
            <w:top w:val="none" w:sz="0" w:space="0" w:color="auto"/>
            <w:left w:val="none" w:sz="0" w:space="0" w:color="auto"/>
            <w:bottom w:val="none" w:sz="0" w:space="0" w:color="auto"/>
            <w:right w:val="none" w:sz="0" w:space="0" w:color="auto"/>
          </w:divBdr>
          <w:divsChild>
            <w:div w:id="1024743898">
              <w:marLeft w:val="0"/>
              <w:marRight w:val="0"/>
              <w:marTop w:val="0"/>
              <w:marBottom w:val="0"/>
              <w:divBdr>
                <w:top w:val="none" w:sz="0" w:space="0" w:color="auto"/>
                <w:left w:val="none" w:sz="0" w:space="0" w:color="auto"/>
                <w:bottom w:val="none" w:sz="0" w:space="0" w:color="auto"/>
                <w:right w:val="none" w:sz="0" w:space="0" w:color="auto"/>
              </w:divBdr>
              <w:divsChild>
                <w:div w:id="1936010548">
                  <w:marLeft w:val="0"/>
                  <w:marRight w:val="0"/>
                  <w:marTop w:val="75"/>
                  <w:marBottom w:val="300"/>
                  <w:divBdr>
                    <w:top w:val="none" w:sz="0" w:space="0" w:color="auto"/>
                    <w:left w:val="none" w:sz="0" w:space="0" w:color="auto"/>
                    <w:bottom w:val="none" w:sz="0" w:space="0" w:color="auto"/>
                    <w:right w:val="none" w:sz="0" w:space="0" w:color="auto"/>
                  </w:divBdr>
                  <w:divsChild>
                    <w:div w:id="56669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452192">
      <w:bodyDiv w:val="1"/>
      <w:marLeft w:val="0"/>
      <w:marRight w:val="0"/>
      <w:marTop w:val="0"/>
      <w:marBottom w:val="0"/>
      <w:divBdr>
        <w:top w:val="none" w:sz="0" w:space="0" w:color="auto"/>
        <w:left w:val="none" w:sz="0" w:space="0" w:color="auto"/>
        <w:bottom w:val="none" w:sz="0" w:space="0" w:color="auto"/>
        <w:right w:val="none" w:sz="0" w:space="0" w:color="auto"/>
      </w:divBdr>
    </w:div>
    <w:div w:id="566036557">
      <w:bodyDiv w:val="1"/>
      <w:marLeft w:val="0"/>
      <w:marRight w:val="0"/>
      <w:marTop w:val="0"/>
      <w:marBottom w:val="0"/>
      <w:divBdr>
        <w:top w:val="none" w:sz="0" w:space="0" w:color="auto"/>
        <w:left w:val="none" w:sz="0" w:space="0" w:color="auto"/>
        <w:bottom w:val="none" w:sz="0" w:space="0" w:color="auto"/>
        <w:right w:val="none" w:sz="0" w:space="0" w:color="auto"/>
      </w:divBdr>
      <w:divsChild>
        <w:div w:id="350493885">
          <w:marLeft w:val="0"/>
          <w:marRight w:val="0"/>
          <w:marTop w:val="0"/>
          <w:marBottom w:val="0"/>
          <w:divBdr>
            <w:top w:val="none" w:sz="0" w:space="0" w:color="auto"/>
            <w:left w:val="none" w:sz="0" w:space="0" w:color="auto"/>
            <w:bottom w:val="none" w:sz="0" w:space="0" w:color="auto"/>
            <w:right w:val="none" w:sz="0" w:space="0" w:color="auto"/>
          </w:divBdr>
        </w:div>
      </w:divsChild>
    </w:div>
    <w:div w:id="572197992">
      <w:bodyDiv w:val="1"/>
      <w:marLeft w:val="0"/>
      <w:marRight w:val="0"/>
      <w:marTop w:val="0"/>
      <w:marBottom w:val="0"/>
      <w:divBdr>
        <w:top w:val="none" w:sz="0" w:space="0" w:color="auto"/>
        <w:left w:val="none" w:sz="0" w:space="0" w:color="auto"/>
        <w:bottom w:val="none" w:sz="0" w:space="0" w:color="auto"/>
        <w:right w:val="none" w:sz="0" w:space="0" w:color="auto"/>
      </w:divBdr>
    </w:div>
    <w:div w:id="573050833">
      <w:bodyDiv w:val="1"/>
      <w:marLeft w:val="0"/>
      <w:marRight w:val="0"/>
      <w:marTop w:val="0"/>
      <w:marBottom w:val="0"/>
      <w:divBdr>
        <w:top w:val="none" w:sz="0" w:space="0" w:color="auto"/>
        <w:left w:val="none" w:sz="0" w:space="0" w:color="auto"/>
        <w:bottom w:val="none" w:sz="0" w:space="0" w:color="auto"/>
        <w:right w:val="none" w:sz="0" w:space="0" w:color="auto"/>
      </w:divBdr>
    </w:div>
    <w:div w:id="576089771">
      <w:bodyDiv w:val="1"/>
      <w:marLeft w:val="0"/>
      <w:marRight w:val="0"/>
      <w:marTop w:val="0"/>
      <w:marBottom w:val="0"/>
      <w:divBdr>
        <w:top w:val="none" w:sz="0" w:space="0" w:color="auto"/>
        <w:left w:val="none" w:sz="0" w:space="0" w:color="auto"/>
        <w:bottom w:val="none" w:sz="0" w:space="0" w:color="auto"/>
        <w:right w:val="none" w:sz="0" w:space="0" w:color="auto"/>
      </w:divBdr>
    </w:div>
    <w:div w:id="586353062">
      <w:bodyDiv w:val="1"/>
      <w:marLeft w:val="0"/>
      <w:marRight w:val="0"/>
      <w:marTop w:val="0"/>
      <w:marBottom w:val="0"/>
      <w:divBdr>
        <w:top w:val="none" w:sz="0" w:space="0" w:color="auto"/>
        <w:left w:val="none" w:sz="0" w:space="0" w:color="auto"/>
        <w:bottom w:val="none" w:sz="0" w:space="0" w:color="auto"/>
        <w:right w:val="none" w:sz="0" w:space="0" w:color="auto"/>
      </w:divBdr>
    </w:div>
    <w:div w:id="589000181">
      <w:bodyDiv w:val="1"/>
      <w:marLeft w:val="0"/>
      <w:marRight w:val="0"/>
      <w:marTop w:val="0"/>
      <w:marBottom w:val="0"/>
      <w:divBdr>
        <w:top w:val="none" w:sz="0" w:space="0" w:color="auto"/>
        <w:left w:val="none" w:sz="0" w:space="0" w:color="auto"/>
        <w:bottom w:val="none" w:sz="0" w:space="0" w:color="auto"/>
        <w:right w:val="none" w:sz="0" w:space="0" w:color="auto"/>
      </w:divBdr>
      <w:divsChild>
        <w:div w:id="1473906699">
          <w:marLeft w:val="0"/>
          <w:marRight w:val="0"/>
          <w:marTop w:val="0"/>
          <w:marBottom w:val="0"/>
          <w:divBdr>
            <w:top w:val="none" w:sz="0" w:space="0" w:color="auto"/>
            <w:left w:val="none" w:sz="0" w:space="0" w:color="auto"/>
            <w:bottom w:val="none" w:sz="0" w:space="0" w:color="auto"/>
            <w:right w:val="none" w:sz="0" w:space="0" w:color="auto"/>
          </w:divBdr>
          <w:divsChild>
            <w:div w:id="1944652856">
              <w:marLeft w:val="0"/>
              <w:marRight w:val="0"/>
              <w:marTop w:val="0"/>
              <w:marBottom w:val="0"/>
              <w:divBdr>
                <w:top w:val="none" w:sz="0" w:space="0" w:color="auto"/>
                <w:left w:val="none" w:sz="0" w:space="0" w:color="auto"/>
                <w:bottom w:val="none" w:sz="0" w:space="0" w:color="auto"/>
                <w:right w:val="none" w:sz="0" w:space="0" w:color="auto"/>
              </w:divBdr>
              <w:divsChild>
                <w:div w:id="1449741173">
                  <w:marLeft w:val="0"/>
                  <w:marRight w:val="0"/>
                  <w:marTop w:val="0"/>
                  <w:marBottom w:val="0"/>
                  <w:divBdr>
                    <w:top w:val="none" w:sz="0" w:space="0" w:color="auto"/>
                    <w:left w:val="none" w:sz="0" w:space="0" w:color="auto"/>
                    <w:bottom w:val="none" w:sz="0" w:space="0" w:color="auto"/>
                    <w:right w:val="none" w:sz="0" w:space="0" w:color="auto"/>
                  </w:divBdr>
                  <w:divsChild>
                    <w:div w:id="258951786">
                      <w:marLeft w:val="0"/>
                      <w:marRight w:val="0"/>
                      <w:marTop w:val="0"/>
                      <w:marBottom w:val="0"/>
                      <w:divBdr>
                        <w:top w:val="none" w:sz="0" w:space="0" w:color="auto"/>
                        <w:left w:val="none" w:sz="0" w:space="0" w:color="auto"/>
                        <w:bottom w:val="none" w:sz="0" w:space="0" w:color="auto"/>
                        <w:right w:val="none" w:sz="0" w:space="0" w:color="auto"/>
                      </w:divBdr>
                      <w:divsChild>
                        <w:div w:id="298802393">
                          <w:marLeft w:val="0"/>
                          <w:marRight w:val="0"/>
                          <w:marTop w:val="0"/>
                          <w:marBottom w:val="0"/>
                          <w:divBdr>
                            <w:top w:val="none" w:sz="0" w:space="0" w:color="auto"/>
                            <w:left w:val="none" w:sz="0" w:space="0" w:color="auto"/>
                            <w:bottom w:val="none" w:sz="0" w:space="0" w:color="auto"/>
                            <w:right w:val="none" w:sz="0" w:space="0" w:color="auto"/>
                          </w:divBdr>
                          <w:divsChild>
                            <w:div w:id="1590382798">
                              <w:marLeft w:val="0"/>
                              <w:marRight w:val="0"/>
                              <w:marTop w:val="0"/>
                              <w:marBottom w:val="0"/>
                              <w:divBdr>
                                <w:top w:val="none" w:sz="0" w:space="0" w:color="auto"/>
                                <w:left w:val="none" w:sz="0" w:space="0" w:color="auto"/>
                                <w:bottom w:val="none" w:sz="0" w:space="0" w:color="auto"/>
                                <w:right w:val="none" w:sz="0" w:space="0" w:color="auto"/>
                              </w:divBdr>
                              <w:divsChild>
                                <w:div w:id="809057347">
                                  <w:marLeft w:val="0"/>
                                  <w:marRight w:val="0"/>
                                  <w:marTop w:val="0"/>
                                  <w:marBottom w:val="0"/>
                                  <w:divBdr>
                                    <w:top w:val="none" w:sz="0" w:space="0" w:color="auto"/>
                                    <w:left w:val="none" w:sz="0" w:space="0" w:color="auto"/>
                                    <w:bottom w:val="none" w:sz="0" w:space="0" w:color="auto"/>
                                    <w:right w:val="none" w:sz="0" w:space="0" w:color="auto"/>
                                  </w:divBdr>
                                  <w:divsChild>
                                    <w:div w:id="917592118">
                                      <w:marLeft w:val="0"/>
                                      <w:marRight w:val="0"/>
                                      <w:marTop w:val="0"/>
                                      <w:marBottom w:val="0"/>
                                      <w:divBdr>
                                        <w:top w:val="none" w:sz="0" w:space="0" w:color="auto"/>
                                        <w:left w:val="none" w:sz="0" w:space="0" w:color="auto"/>
                                        <w:bottom w:val="none" w:sz="0" w:space="0" w:color="auto"/>
                                        <w:right w:val="none" w:sz="0" w:space="0" w:color="auto"/>
                                      </w:divBdr>
                                      <w:divsChild>
                                        <w:div w:id="141604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5139969">
      <w:bodyDiv w:val="1"/>
      <w:marLeft w:val="0"/>
      <w:marRight w:val="0"/>
      <w:marTop w:val="0"/>
      <w:marBottom w:val="0"/>
      <w:divBdr>
        <w:top w:val="none" w:sz="0" w:space="0" w:color="auto"/>
        <w:left w:val="none" w:sz="0" w:space="0" w:color="auto"/>
        <w:bottom w:val="none" w:sz="0" w:space="0" w:color="auto"/>
        <w:right w:val="none" w:sz="0" w:space="0" w:color="auto"/>
      </w:divBdr>
    </w:div>
    <w:div w:id="601768255">
      <w:bodyDiv w:val="1"/>
      <w:marLeft w:val="0"/>
      <w:marRight w:val="0"/>
      <w:marTop w:val="0"/>
      <w:marBottom w:val="0"/>
      <w:divBdr>
        <w:top w:val="none" w:sz="0" w:space="0" w:color="auto"/>
        <w:left w:val="none" w:sz="0" w:space="0" w:color="auto"/>
        <w:bottom w:val="none" w:sz="0" w:space="0" w:color="auto"/>
        <w:right w:val="none" w:sz="0" w:space="0" w:color="auto"/>
      </w:divBdr>
    </w:div>
    <w:div w:id="604071990">
      <w:bodyDiv w:val="1"/>
      <w:marLeft w:val="0"/>
      <w:marRight w:val="0"/>
      <w:marTop w:val="0"/>
      <w:marBottom w:val="0"/>
      <w:divBdr>
        <w:top w:val="none" w:sz="0" w:space="0" w:color="auto"/>
        <w:left w:val="none" w:sz="0" w:space="0" w:color="auto"/>
        <w:bottom w:val="none" w:sz="0" w:space="0" w:color="auto"/>
        <w:right w:val="none" w:sz="0" w:space="0" w:color="auto"/>
      </w:divBdr>
      <w:divsChild>
        <w:div w:id="238028341">
          <w:marLeft w:val="0"/>
          <w:marRight w:val="0"/>
          <w:marTop w:val="0"/>
          <w:marBottom w:val="0"/>
          <w:divBdr>
            <w:top w:val="none" w:sz="0" w:space="0" w:color="auto"/>
            <w:left w:val="none" w:sz="0" w:space="0" w:color="auto"/>
            <w:bottom w:val="none" w:sz="0" w:space="0" w:color="auto"/>
            <w:right w:val="none" w:sz="0" w:space="0" w:color="auto"/>
          </w:divBdr>
          <w:divsChild>
            <w:div w:id="218784361">
              <w:marLeft w:val="0"/>
              <w:marRight w:val="0"/>
              <w:marTop w:val="0"/>
              <w:marBottom w:val="0"/>
              <w:divBdr>
                <w:top w:val="none" w:sz="0" w:space="0" w:color="auto"/>
                <w:left w:val="none" w:sz="0" w:space="0" w:color="auto"/>
                <w:bottom w:val="none" w:sz="0" w:space="0" w:color="auto"/>
                <w:right w:val="none" w:sz="0" w:space="0" w:color="auto"/>
              </w:divBdr>
              <w:divsChild>
                <w:div w:id="1848249889">
                  <w:marLeft w:val="0"/>
                  <w:marRight w:val="0"/>
                  <w:marTop w:val="0"/>
                  <w:marBottom w:val="0"/>
                  <w:divBdr>
                    <w:top w:val="none" w:sz="0" w:space="0" w:color="auto"/>
                    <w:left w:val="none" w:sz="0" w:space="0" w:color="auto"/>
                    <w:bottom w:val="none" w:sz="0" w:space="0" w:color="auto"/>
                    <w:right w:val="none" w:sz="0" w:space="0" w:color="auto"/>
                  </w:divBdr>
                  <w:divsChild>
                    <w:div w:id="2093233272">
                      <w:marLeft w:val="0"/>
                      <w:marRight w:val="0"/>
                      <w:marTop w:val="0"/>
                      <w:marBottom w:val="0"/>
                      <w:divBdr>
                        <w:top w:val="none" w:sz="0" w:space="0" w:color="auto"/>
                        <w:left w:val="none" w:sz="0" w:space="0" w:color="auto"/>
                        <w:bottom w:val="none" w:sz="0" w:space="0" w:color="auto"/>
                        <w:right w:val="none" w:sz="0" w:space="0" w:color="auto"/>
                      </w:divBdr>
                      <w:divsChild>
                        <w:div w:id="1964268303">
                          <w:marLeft w:val="0"/>
                          <w:marRight w:val="0"/>
                          <w:marTop w:val="0"/>
                          <w:marBottom w:val="0"/>
                          <w:divBdr>
                            <w:top w:val="none" w:sz="0" w:space="0" w:color="auto"/>
                            <w:left w:val="none" w:sz="0" w:space="0" w:color="auto"/>
                            <w:bottom w:val="none" w:sz="0" w:space="0" w:color="auto"/>
                            <w:right w:val="none" w:sz="0" w:space="0" w:color="auto"/>
                          </w:divBdr>
                          <w:divsChild>
                            <w:div w:id="1500535410">
                              <w:marLeft w:val="0"/>
                              <w:marRight w:val="0"/>
                              <w:marTop w:val="0"/>
                              <w:marBottom w:val="0"/>
                              <w:divBdr>
                                <w:top w:val="none" w:sz="0" w:space="0" w:color="auto"/>
                                <w:left w:val="none" w:sz="0" w:space="0" w:color="auto"/>
                                <w:bottom w:val="none" w:sz="0" w:space="0" w:color="auto"/>
                                <w:right w:val="none" w:sz="0" w:space="0" w:color="auto"/>
                              </w:divBdr>
                              <w:divsChild>
                                <w:div w:id="917981485">
                                  <w:marLeft w:val="0"/>
                                  <w:marRight w:val="0"/>
                                  <w:marTop w:val="0"/>
                                  <w:marBottom w:val="0"/>
                                  <w:divBdr>
                                    <w:top w:val="none" w:sz="0" w:space="0" w:color="auto"/>
                                    <w:left w:val="none" w:sz="0" w:space="0" w:color="auto"/>
                                    <w:bottom w:val="none" w:sz="0" w:space="0" w:color="auto"/>
                                    <w:right w:val="none" w:sz="0" w:space="0" w:color="auto"/>
                                  </w:divBdr>
                                  <w:divsChild>
                                    <w:div w:id="1565337441">
                                      <w:marLeft w:val="0"/>
                                      <w:marRight w:val="0"/>
                                      <w:marTop w:val="0"/>
                                      <w:marBottom w:val="0"/>
                                      <w:divBdr>
                                        <w:top w:val="none" w:sz="0" w:space="0" w:color="auto"/>
                                        <w:left w:val="none" w:sz="0" w:space="0" w:color="auto"/>
                                        <w:bottom w:val="none" w:sz="0" w:space="0" w:color="auto"/>
                                        <w:right w:val="none" w:sz="0" w:space="0" w:color="auto"/>
                                      </w:divBdr>
                                      <w:divsChild>
                                        <w:div w:id="1182088245">
                                          <w:marLeft w:val="0"/>
                                          <w:marRight w:val="0"/>
                                          <w:marTop w:val="0"/>
                                          <w:marBottom w:val="0"/>
                                          <w:divBdr>
                                            <w:top w:val="none" w:sz="0" w:space="0" w:color="auto"/>
                                            <w:left w:val="none" w:sz="0" w:space="0" w:color="auto"/>
                                            <w:bottom w:val="none" w:sz="0" w:space="0" w:color="auto"/>
                                            <w:right w:val="none" w:sz="0" w:space="0" w:color="auto"/>
                                          </w:divBdr>
                                          <w:divsChild>
                                            <w:div w:id="1209533435">
                                              <w:marLeft w:val="0"/>
                                              <w:marRight w:val="0"/>
                                              <w:marTop w:val="0"/>
                                              <w:marBottom w:val="0"/>
                                              <w:divBdr>
                                                <w:top w:val="none" w:sz="0" w:space="0" w:color="auto"/>
                                                <w:left w:val="none" w:sz="0" w:space="0" w:color="auto"/>
                                                <w:bottom w:val="none" w:sz="0" w:space="0" w:color="auto"/>
                                                <w:right w:val="none" w:sz="0" w:space="0" w:color="auto"/>
                                              </w:divBdr>
                                              <w:divsChild>
                                                <w:div w:id="1176920296">
                                                  <w:marLeft w:val="0"/>
                                                  <w:marRight w:val="0"/>
                                                  <w:marTop w:val="0"/>
                                                  <w:marBottom w:val="0"/>
                                                  <w:divBdr>
                                                    <w:top w:val="none" w:sz="0" w:space="0" w:color="auto"/>
                                                    <w:left w:val="none" w:sz="0" w:space="0" w:color="auto"/>
                                                    <w:bottom w:val="none" w:sz="0" w:space="0" w:color="auto"/>
                                                    <w:right w:val="none" w:sz="0" w:space="0" w:color="auto"/>
                                                  </w:divBdr>
                                                  <w:divsChild>
                                                    <w:div w:id="557471275">
                                                      <w:marLeft w:val="0"/>
                                                      <w:marRight w:val="0"/>
                                                      <w:marTop w:val="0"/>
                                                      <w:marBottom w:val="0"/>
                                                      <w:divBdr>
                                                        <w:top w:val="none" w:sz="0" w:space="0" w:color="auto"/>
                                                        <w:left w:val="none" w:sz="0" w:space="0" w:color="auto"/>
                                                        <w:bottom w:val="none" w:sz="0" w:space="0" w:color="auto"/>
                                                        <w:right w:val="none" w:sz="0" w:space="0" w:color="auto"/>
                                                      </w:divBdr>
                                                      <w:divsChild>
                                                        <w:div w:id="1006395730">
                                                          <w:marLeft w:val="0"/>
                                                          <w:marRight w:val="0"/>
                                                          <w:marTop w:val="0"/>
                                                          <w:marBottom w:val="0"/>
                                                          <w:divBdr>
                                                            <w:top w:val="none" w:sz="0" w:space="0" w:color="auto"/>
                                                            <w:left w:val="none" w:sz="0" w:space="0" w:color="auto"/>
                                                            <w:bottom w:val="none" w:sz="0" w:space="0" w:color="auto"/>
                                                            <w:right w:val="none" w:sz="0" w:space="0" w:color="auto"/>
                                                          </w:divBdr>
                                                          <w:divsChild>
                                                            <w:div w:id="6410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12715897">
      <w:bodyDiv w:val="1"/>
      <w:marLeft w:val="0"/>
      <w:marRight w:val="0"/>
      <w:marTop w:val="0"/>
      <w:marBottom w:val="0"/>
      <w:divBdr>
        <w:top w:val="none" w:sz="0" w:space="0" w:color="auto"/>
        <w:left w:val="none" w:sz="0" w:space="0" w:color="auto"/>
        <w:bottom w:val="none" w:sz="0" w:space="0" w:color="auto"/>
        <w:right w:val="none" w:sz="0" w:space="0" w:color="auto"/>
      </w:divBdr>
    </w:div>
    <w:div w:id="617683120">
      <w:bodyDiv w:val="1"/>
      <w:marLeft w:val="0"/>
      <w:marRight w:val="0"/>
      <w:marTop w:val="0"/>
      <w:marBottom w:val="0"/>
      <w:divBdr>
        <w:top w:val="none" w:sz="0" w:space="0" w:color="auto"/>
        <w:left w:val="none" w:sz="0" w:space="0" w:color="auto"/>
        <w:bottom w:val="none" w:sz="0" w:space="0" w:color="auto"/>
        <w:right w:val="none" w:sz="0" w:space="0" w:color="auto"/>
      </w:divBdr>
    </w:div>
    <w:div w:id="637730899">
      <w:bodyDiv w:val="1"/>
      <w:marLeft w:val="0"/>
      <w:marRight w:val="0"/>
      <w:marTop w:val="0"/>
      <w:marBottom w:val="0"/>
      <w:divBdr>
        <w:top w:val="none" w:sz="0" w:space="0" w:color="auto"/>
        <w:left w:val="none" w:sz="0" w:space="0" w:color="auto"/>
        <w:bottom w:val="none" w:sz="0" w:space="0" w:color="auto"/>
        <w:right w:val="none" w:sz="0" w:space="0" w:color="auto"/>
      </w:divBdr>
    </w:div>
    <w:div w:id="641732252">
      <w:bodyDiv w:val="1"/>
      <w:marLeft w:val="0"/>
      <w:marRight w:val="0"/>
      <w:marTop w:val="0"/>
      <w:marBottom w:val="0"/>
      <w:divBdr>
        <w:top w:val="none" w:sz="0" w:space="0" w:color="auto"/>
        <w:left w:val="none" w:sz="0" w:space="0" w:color="auto"/>
        <w:bottom w:val="none" w:sz="0" w:space="0" w:color="auto"/>
        <w:right w:val="none" w:sz="0" w:space="0" w:color="auto"/>
      </w:divBdr>
    </w:div>
    <w:div w:id="641737933">
      <w:bodyDiv w:val="1"/>
      <w:marLeft w:val="0"/>
      <w:marRight w:val="0"/>
      <w:marTop w:val="0"/>
      <w:marBottom w:val="0"/>
      <w:divBdr>
        <w:top w:val="none" w:sz="0" w:space="0" w:color="auto"/>
        <w:left w:val="none" w:sz="0" w:space="0" w:color="auto"/>
        <w:bottom w:val="none" w:sz="0" w:space="0" w:color="auto"/>
        <w:right w:val="none" w:sz="0" w:space="0" w:color="auto"/>
      </w:divBdr>
      <w:divsChild>
        <w:div w:id="265621202">
          <w:marLeft w:val="0"/>
          <w:marRight w:val="0"/>
          <w:marTop w:val="0"/>
          <w:marBottom w:val="0"/>
          <w:divBdr>
            <w:top w:val="none" w:sz="0" w:space="0" w:color="auto"/>
            <w:left w:val="none" w:sz="0" w:space="0" w:color="auto"/>
            <w:bottom w:val="none" w:sz="0" w:space="0" w:color="auto"/>
            <w:right w:val="none" w:sz="0" w:space="0" w:color="auto"/>
          </w:divBdr>
        </w:div>
      </w:divsChild>
    </w:div>
    <w:div w:id="646059079">
      <w:bodyDiv w:val="1"/>
      <w:marLeft w:val="0"/>
      <w:marRight w:val="0"/>
      <w:marTop w:val="0"/>
      <w:marBottom w:val="0"/>
      <w:divBdr>
        <w:top w:val="none" w:sz="0" w:space="0" w:color="auto"/>
        <w:left w:val="none" w:sz="0" w:space="0" w:color="auto"/>
        <w:bottom w:val="none" w:sz="0" w:space="0" w:color="auto"/>
        <w:right w:val="none" w:sz="0" w:space="0" w:color="auto"/>
      </w:divBdr>
    </w:div>
    <w:div w:id="655032607">
      <w:bodyDiv w:val="1"/>
      <w:marLeft w:val="0"/>
      <w:marRight w:val="0"/>
      <w:marTop w:val="0"/>
      <w:marBottom w:val="0"/>
      <w:divBdr>
        <w:top w:val="none" w:sz="0" w:space="0" w:color="auto"/>
        <w:left w:val="none" w:sz="0" w:space="0" w:color="auto"/>
        <w:bottom w:val="none" w:sz="0" w:space="0" w:color="auto"/>
        <w:right w:val="none" w:sz="0" w:space="0" w:color="auto"/>
      </w:divBdr>
    </w:div>
    <w:div w:id="658079245">
      <w:bodyDiv w:val="1"/>
      <w:marLeft w:val="0"/>
      <w:marRight w:val="0"/>
      <w:marTop w:val="0"/>
      <w:marBottom w:val="0"/>
      <w:divBdr>
        <w:top w:val="none" w:sz="0" w:space="0" w:color="auto"/>
        <w:left w:val="none" w:sz="0" w:space="0" w:color="auto"/>
        <w:bottom w:val="none" w:sz="0" w:space="0" w:color="auto"/>
        <w:right w:val="none" w:sz="0" w:space="0" w:color="auto"/>
      </w:divBdr>
      <w:divsChild>
        <w:div w:id="2823631">
          <w:marLeft w:val="0"/>
          <w:marRight w:val="0"/>
          <w:marTop w:val="0"/>
          <w:marBottom w:val="0"/>
          <w:divBdr>
            <w:top w:val="none" w:sz="0" w:space="0" w:color="auto"/>
            <w:left w:val="none" w:sz="0" w:space="0" w:color="auto"/>
            <w:bottom w:val="none" w:sz="0" w:space="0" w:color="auto"/>
            <w:right w:val="none" w:sz="0" w:space="0" w:color="auto"/>
          </w:divBdr>
        </w:div>
      </w:divsChild>
    </w:div>
    <w:div w:id="670068594">
      <w:bodyDiv w:val="1"/>
      <w:marLeft w:val="0"/>
      <w:marRight w:val="0"/>
      <w:marTop w:val="0"/>
      <w:marBottom w:val="0"/>
      <w:divBdr>
        <w:top w:val="none" w:sz="0" w:space="0" w:color="auto"/>
        <w:left w:val="none" w:sz="0" w:space="0" w:color="auto"/>
        <w:bottom w:val="none" w:sz="0" w:space="0" w:color="auto"/>
        <w:right w:val="none" w:sz="0" w:space="0" w:color="auto"/>
      </w:divBdr>
    </w:div>
    <w:div w:id="670836913">
      <w:bodyDiv w:val="1"/>
      <w:marLeft w:val="0"/>
      <w:marRight w:val="0"/>
      <w:marTop w:val="0"/>
      <w:marBottom w:val="0"/>
      <w:divBdr>
        <w:top w:val="none" w:sz="0" w:space="0" w:color="auto"/>
        <w:left w:val="none" w:sz="0" w:space="0" w:color="auto"/>
        <w:bottom w:val="none" w:sz="0" w:space="0" w:color="auto"/>
        <w:right w:val="none" w:sz="0" w:space="0" w:color="auto"/>
      </w:divBdr>
    </w:div>
    <w:div w:id="696124068">
      <w:bodyDiv w:val="1"/>
      <w:marLeft w:val="0"/>
      <w:marRight w:val="0"/>
      <w:marTop w:val="0"/>
      <w:marBottom w:val="0"/>
      <w:divBdr>
        <w:top w:val="none" w:sz="0" w:space="0" w:color="auto"/>
        <w:left w:val="none" w:sz="0" w:space="0" w:color="auto"/>
        <w:bottom w:val="none" w:sz="0" w:space="0" w:color="auto"/>
        <w:right w:val="none" w:sz="0" w:space="0" w:color="auto"/>
      </w:divBdr>
    </w:div>
    <w:div w:id="698892544">
      <w:bodyDiv w:val="1"/>
      <w:marLeft w:val="0"/>
      <w:marRight w:val="0"/>
      <w:marTop w:val="0"/>
      <w:marBottom w:val="0"/>
      <w:divBdr>
        <w:top w:val="none" w:sz="0" w:space="0" w:color="auto"/>
        <w:left w:val="none" w:sz="0" w:space="0" w:color="auto"/>
        <w:bottom w:val="none" w:sz="0" w:space="0" w:color="auto"/>
        <w:right w:val="none" w:sz="0" w:space="0" w:color="auto"/>
      </w:divBdr>
    </w:div>
    <w:div w:id="703140556">
      <w:bodyDiv w:val="1"/>
      <w:marLeft w:val="0"/>
      <w:marRight w:val="0"/>
      <w:marTop w:val="0"/>
      <w:marBottom w:val="0"/>
      <w:divBdr>
        <w:top w:val="none" w:sz="0" w:space="0" w:color="auto"/>
        <w:left w:val="none" w:sz="0" w:space="0" w:color="auto"/>
        <w:bottom w:val="none" w:sz="0" w:space="0" w:color="auto"/>
        <w:right w:val="none" w:sz="0" w:space="0" w:color="auto"/>
      </w:divBdr>
    </w:div>
    <w:div w:id="705449126">
      <w:bodyDiv w:val="1"/>
      <w:marLeft w:val="0"/>
      <w:marRight w:val="0"/>
      <w:marTop w:val="0"/>
      <w:marBottom w:val="0"/>
      <w:divBdr>
        <w:top w:val="none" w:sz="0" w:space="0" w:color="auto"/>
        <w:left w:val="none" w:sz="0" w:space="0" w:color="auto"/>
        <w:bottom w:val="none" w:sz="0" w:space="0" w:color="auto"/>
        <w:right w:val="none" w:sz="0" w:space="0" w:color="auto"/>
      </w:divBdr>
    </w:div>
    <w:div w:id="719061717">
      <w:bodyDiv w:val="1"/>
      <w:marLeft w:val="0"/>
      <w:marRight w:val="0"/>
      <w:marTop w:val="0"/>
      <w:marBottom w:val="0"/>
      <w:divBdr>
        <w:top w:val="none" w:sz="0" w:space="0" w:color="auto"/>
        <w:left w:val="none" w:sz="0" w:space="0" w:color="auto"/>
        <w:bottom w:val="none" w:sz="0" w:space="0" w:color="auto"/>
        <w:right w:val="none" w:sz="0" w:space="0" w:color="auto"/>
      </w:divBdr>
      <w:divsChild>
        <w:div w:id="333414100">
          <w:marLeft w:val="0"/>
          <w:marRight w:val="0"/>
          <w:marTop w:val="0"/>
          <w:marBottom w:val="0"/>
          <w:divBdr>
            <w:top w:val="none" w:sz="0" w:space="0" w:color="auto"/>
            <w:left w:val="none" w:sz="0" w:space="0" w:color="auto"/>
            <w:bottom w:val="none" w:sz="0" w:space="0" w:color="auto"/>
            <w:right w:val="none" w:sz="0" w:space="0" w:color="auto"/>
          </w:divBdr>
          <w:divsChild>
            <w:div w:id="1921400273">
              <w:marLeft w:val="0"/>
              <w:marRight w:val="0"/>
              <w:marTop w:val="0"/>
              <w:marBottom w:val="0"/>
              <w:divBdr>
                <w:top w:val="none" w:sz="0" w:space="0" w:color="auto"/>
                <w:left w:val="none" w:sz="0" w:space="0" w:color="auto"/>
                <w:bottom w:val="none" w:sz="0" w:space="0" w:color="auto"/>
                <w:right w:val="none" w:sz="0" w:space="0" w:color="auto"/>
              </w:divBdr>
              <w:divsChild>
                <w:div w:id="1092313838">
                  <w:marLeft w:val="0"/>
                  <w:marRight w:val="0"/>
                  <w:marTop w:val="0"/>
                  <w:marBottom w:val="0"/>
                  <w:divBdr>
                    <w:top w:val="none" w:sz="0" w:space="0" w:color="auto"/>
                    <w:left w:val="none" w:sz="0" w:space="0" w:color="auto"/>
                    <w:bottom w:val="none" w:sz="0" w:space="0" w:color="auto"/>
                    <w:right w:val="none" w:sz="0" w:space="0" w:color="auto"/>
                  </w:divBdr>
                  <w:divsChild>
                    <w:div w:id="963120894">
                      <w:marLeft w:val="0"/>
                      <w:marRight w:val="0"/>
                      <w:marTop w:val="0"/>
                      <w:marBottom w:val="0"/>
                      <w:divBdr>
                        <w:top w:val="none" w:sz="0" w:space="0" w:color="auto"/>
                        <w:left w:val="none" w:sz="0" w:space="0" w:color="auto"/>
                        <w:bottom w:val="none" w:sz="0" w:space="0" w:color="auto"/>
                        <w:right w:val="none" w:sz="0" w:space="0" w:color="auto"/>
                      </w:divBdr>
                      <w:divsChild>
                        <w:div w:id="1215196853">
                          <w:marLeft w:val="0"/>
                          <w:marRight w:val="0"/>
                          <w:marTop w:val="0"/>
                          <w:marBottom w:val="0"/>
                          <w:divBdr>
                            <w:top w:val="none" w:sz="0" w:space="0" w:color="auto"/>
                            <w:left w:val="none" w:sz="0" w:space="0" w:color="auto"/>
                            <w:bottom w:val="none" w:sz="0" w:space="0" w:color="auto"/>
                            <w:right w:val="none" w:sz="0" w:space="0" w:color="auto"/>
                          </w:divBdr>
                          <w:divsChild>
                            <w:div w:id="127667917">
                              <w:marLeft w:val="0"/>
                              <w:marRight w:val="0"/>
                              <w:marTop w:val="0"/>
                              <w:marBottom w:val="0"/>
                              <w:divBdr>
                                <w:top w:val="none" w:sz="0" w:space="0" w:color="auto"/>
                                <w:left w:val="none" w:sz="0" w:space="0" w:color="auto"/>
                                <w:bottom w:val="none" w:sz="0" w:space="0" w:color="auto"/>
                                <w:right w:val="none" w:sz="0" w:space="0" w:color="auto"/>
                              </w:divBdr>
                              <w:divsChild>
                                <w:div w:id="1325010838">
                                  <w:marLeft w:val="0"/>
                                  <w:marRight w:val="0"/>
                                  <w:marTop w:val="0"/>
                                  <w:marBottom w:val="0"/>
                                  <w:divBdr>
                                    <w:top w:val="none" w:sz="0" w:space="0" w:color="auto"/>
                                    <w:left w:val="none" w:sz="0" w:space="0" w:color="auto"/>
                                    <w:bottom w:val="none" w:sz="0" w:space="0" w:color="auto"/>
                                    <w:right w:val="none" w:sz="0" w:space="0" w:color="auto"/>
                                  </w:divBdr>
                                  <w:divsChild>
                                    <w:div w:id="1567647046">
                                      <w:marLeft w:val="0"/>
                                      <w:marRight w:val="0"/>
                                      <w:marTop w:val="0"/>
                                      <w:marBottom w:val="0"/>
                                      <w:divBdr>
                                        <w:top w:val="none" w:sz="0" w:space="0" w:color="auto"/>
                                        <w:left w:val="none" w:sz="0" w:space="0" w:color="auto"/>
                                        <w:bottom w:val="none" w:sz="0" w:space="0" w:color="auto"/>
                                        <w:right w:val="none" w:sz="0" w:space="0" w:color="auto"/>
                                      </w:divBdr>
                                      <w:divsChild>
                                        <w:div w:id="107509721">
                                          <w:marLeft w:val="0"/>
                                          <w:marRight w:val="0"/>
                                          <w:marTop w:val="0"/>
                                          <w:marBottom w:val="0"/>
                                          <w:divBdr>
                                            <w:top w:val="none" w:sz="0" w:space="0" w:color="auto"/>
                                            <w:left w:val="none" w:sz="0" w:space="0" w:color="auto"/>
                                            <w:bottom w:val="none" w:sz="0" w:space="0" w:color="auto"/>
                                            <w:right w:val="none" w:sz="0" w:space="0" w:color="auto"/>
                                          </w:divBdr>
                                          <w:divsChild>
                                            <w:div w:id="530073925">
                                              <w:marLeft w:val="0"/>
                                              <w:marRight w:val="0"/>
                                              <w:marTop w:val="0"/>
                                              <w:marBottom w:val="0"/>
                                              <w:divBdr>
                                                <w:top w:val="none" w:sz="0" w:space="0" w:color="auto"/>
                                                <w:left w:val="none" w:sz="0" w:space="0" w:color="auto"/>
                                                <w:bottom w:val="none" w:sz="0" w:space="0" w:color="auto"/>
                                                <w:right w:val="none" w:sz="0" w:space="0" w:color="auto"/>
                                              </w:divBdr>
                                              <w:divsChild>
                                                <w:div w:id="1392919157">
                                                  <w:marLeft w:val="0"/>
                                                  <w:marRight w:val="0"/>
                                                  <w:marTop w:val="0"/>
                                                  <w:marBottom w:val="0"/>
                                                  <w:divBdr>
                                                    <w:top w:val="none" w:sz="0" w:space="0" w:color="auto"/>
                                                    <w:left w:val="none" w:sz="0" w:space="0" w:color="auto"/>
                                                    <w:bottom w:val="none" w:sz="0" w:space="0" w:color="auto"/>
                                                    <w:right w:val="none" w:sz="0" w:space="0" w:color="auto"/>
                                                  </w:divBdr>
                                                  <w:divsChild>
                                                    <w:div w:id="1506901613">
                                                      <w:marLeft w:val="0"/>
                                                      <w:marRight w:val="0"/>
                                                      <w:marTop w:val="0"/>
                                                      <w:marBottom w:val="0"/>
                                                      <w:divBdr>
                                                        <w:top w:val="none" w:sz="0" w:space="0" w:color="auto"/>
                                                        <w:left w:val="none" w:sz="0" w:space="0" w:color="auto"/>
                                                        <w:bottom w:val="none" w:sz="0" w:space="0" w:color="auto"/>
                                                        <w:right w:val="none" w:sz="0" w:space="0" w:color="auto"/>
                                                      </w:divBdr>
                                                      <w:divsChild>
                                                        <w:div w:id="471797380">
                                                          <w:marLeft w:val="0"/>
                                                          <w:marRight w:val="0"/>
                                                          <w:marTop w:val="0"/>
                                                          <w:marBottom w:val="0"/>
                                                          <w:divBdr>
                                                            <w:top w:val="none" w:sz="0" w:space="0" w:color="auto"/>
                                                            <w:left w:val="none" w:sz="0" w:space="0" w:color="auto"/>
                                                            <w:bottom w:val="none" w:sz="0" w:space="0" w:color="auto"/>
                                                            <w:right w:val="none" w:sz="0" w:space="0" w:color="auto"/>
                                                          </w:divBdr>
                                                          <w:divsChild>
                                                            <w:div w:id="1967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2119995">
      <w:bodyDiv w:val="1"/>
      <w:marLeft w:val="0"/>
      <w:marRight w:val="0"/>
      <w:marTop w:val="0"/>
      <w:marBottom w:val="0"/>
      <w:divBdr>
        <w:top w:val="none" w:sz="0" w:space="0" w:color="auto"/>
        <w:left w:val="none" w:sz="0" w:space="0" w:color="auto"/>
        <w:bottom w:val="none" w:sz="0" w:space="0" w:color="auto"/>
        <w:right w:val="none" w:sz="0" w:space="0" w:color="auto"/>
      </w:divBdr>
    </w:div>
    <w:div w:id="735056975">
      <w:bodyDiv w:val="1"/>
      <w:marLeft w:val="0"/>
      <w:marRight w:val="0"/>
      <w:marTop w:val="0"/>
      <w:marBottom w:val="0"/>
      <w:divBdr>
        <w:top w:val="none" w:sz="0" w:space="0" w:color="auto"/>
        <w:left w:val="none" w:sz="0" w:space="0" w:color="auto"/>
        <w:bottom w:val="none" w:sz="0" w:space="0" w:color="auto"/>
        <w:right w:val="none" w:sz="0" w:space="0" w:color="auto"/>
      </w:divBdr>
    </w:div>
    <w:div w:id="740103832">
      <w:bodyDiv w:val="1"/>
      <w:marLeft w:val="0"/>
      <w:marRight w:val="0"/>
      <w:marTop w:val="0"/>
      <w:marBottom w:val="0"/>
      <w:divBdr>
        <w:top w:val="none" w:sz="0" w:space="0" w:color="auto"/>
        <w:left w:val="none" w:sz="0" w:space="0" w:color="auto"/>
        <w:bottom w:val="none" w:sz="0" w:space="0" w:color="auto"/>
        <w:right w:val="none" w:sz="0" w:space="0" w:color="auto"/>
      </w:divBdr>
    </w:div>
    <w:div w:id="742289419">
      <w:bodyDiv w:val="1"/>
      <w:marLeft w:val="0"/>
      <w:marRight w:val="0"/>
      <w:marTop w:val="0"/>
      <w:marBottom w:val="0"/>
      <w:divBdr>
        <w:top w:val="none" w:sz="0" w:space="0" w:color="auto"/>
        <w:left w:val="none" w:sz="0" w:space="0" w:color="auto"/>
        <w:bottom w:val="none" w:sz="0" w:space="0" w:color="auto"/>
        <w:right w:val="none" w:sz="0" w:space="0" w:color="auto"/>
      </w:divBdr>
    </w:div>
    <w:div w:id="757556764">
      <w:bodyDiv w:val="1"/>
      <w:marLeft w:val="0"/>
      <w:marRight w:val="0"/>
      <w:marTop w:val="0"/>
      <w:marBottom w:val="0"/>
      <w:divBdr>
        <w:top w:val="none" w:sz="0" w:space="0" w:color="auto"/>
        <w:left w:val="none" w:sz="0" w:space="0" w:color="auto"/>
        <w:bottom w:val="none" w:sz="0" w:space="0" w:color="auto"/>
        <w:right w:val="none" w:sz="0" w:space="0" w:color="auto"/>
      </w:divBdr>
      <w:divsChild>
        <w:div w:id="379400977">
          <w:marLeft w:val="0"/>
          <w:marRight w:val="0"/>
          <w:marTop w:val="100"/>
          <w:marBottom w:val="100"/>
          <w:divBdr>
            <w:top w:val="none" w:sz="0" w:space="0" w:color="auto"/>
            <w:left w:val="none" w:sz="0" w:space="0" w:color="auto"/>
            <w:bottom w:val="none" w:sz="0" w:space="0" w:color="auto"/>
            <w:right w:val="none" w:sz="0" w:space="0" w:color="auto"/>
          </w:divBdr>
          <w:divsChild>
            <w:div w:id="1905219694">
              <w:marLeft w:val="0"/>
              <w:marRight w:val="0"/>
              <w:marTop w:val="0"/>
              <w:marBottom w:val="0"/>
              <w:divBdr>
                <w:top w:val="none" w:sz="0" w:space="0" w:color="auto"/>
                <w:left w:val="none" w:sz="0" w:space="0" w:color="auto"/>
                <w:bottom w:val="none" w:sz="0" w:space="0" w:color="auto"/>
                <w:right w:val="none" w:sz="0" w:space="0" w:color="auto"/>
              </w:divBdr>
              <w:divsChild>
                <w:div w:id="1440643320">
                  <w:marLeft w:val="0"/>
                  <w:marRight w:val="0"/>
                  <w:marTop w:val="0"/>
                  <w:marBottom w:val="0"/>
                  <w:divBdr>
                    <w:top w:val="none" w:sz="0" w:space="0" w:color="auto"/>
                    <w:left w:val="none" w:sz="0" w:space="0" w:color="auto"/>
                    <w:bottom w:val="none" w:sz="0" w:space="0" w:color="auto"/>
                    <w:right w:val="none" w:sz="0" w:space="0" w:color="auto"/>
                  </w:divBdr>
                  <w:divsChild>
                    <w:div w:id="868176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1899921">
      <w:bodyDiv w:val="1"/>
      <w:marLeft w:val="0"/>
      <w:marRight w:val="0"/>
      <w:marTop w:val="0"/>
      <w:marBottom w:val="0"/>
      <w:divBdr>
        <w:top w:val="none" w:sz="0" w:space="0" w:color="auto"/>
        <w:left w:val="none" w:sz="0" w:space="0" w:color="auto"/>
        <w:bottom w:val="none" w:sz="0" w:space="0" w:color="auto"/>
        <w:right w:val="none" w:sz="0" w:space="0" w:color="auto"/>
      </w:divBdr>
    </w:div>
    <w:div w:id="780295698">
      <w:bodyDiv w:val="1"/>
      <w:marLeft w:val="0"/>
      <w:marRight w:val="0"/>
      <w:marTop w:val="0"/>
      <w:marBottom w:val="0"/>
      <w:divBdr>
        <w:top w:val="none" w:sz="0" w:space="0" w:color="auto"/>
        <w:left w:val="none" w:sz="0" w:space="0" w:color="auto"/>
        <w:bottom w:val="none" w:sz="0" w:space="0" w:color="auto"/>
        <w:right w:val="none" w:sz="0" w:space="0" w:color="auto"/>
      </w:divBdr>
    </w:div>
    <w:div w:id="781652625">
      <w:bodyDiv w:val="1"/>
      <w:marLeft w:val="0"/>
      <w:marRight w:val="0"/>
      <w:marTop w:val="0"/>
      <w:marBottom w:val="0"/>
      <w:divBdr>
        <w:top w:val="none" w:sz="0" w:space="0" w:color="auto"/>
        <w:left w:val="none" w:sz="0" w:space="0" w:color="auto"/>
        <w:bottom w:val="none" w:sz="0" w:space="0" w:color="auto"/>
        <w:right w:val="none" w:sz="0" w:space="0" w:color="auto"/>
      </w:divBdr>
    </w:div>
    <w:div w:id="788477064">
      <w:bodyDiv w:val="1"/>
      <w:marLeft w:val="0"/>
      <w:marRight w:val="0"/>
      <w:marTop w:val="0"/>
      <w:marBottom w:val="0"/>
      <w:divBdr>
        <w:top w:val="none" w:sz="0" w:space="0" w:color="auto"/>
        <w:left w:val="none" w:sz="0" w:space="0" w:color="auto"/>
        <w:bottom w:val="none" w:sz="0" w:space="0" w:color="auto"/>
        <w:right w:val="none" w:sz="0" w:space="0" w:color="auto"/>
      </w:divBdr>
    </w:div>
    <w:div w:id="788739466">
      <w:bodyDiv w:val="1"/>
      <w:marLeft w:val="0"/>
      <w:marRight w:val="0"/>
      <w:marTop w:val="1650"/>
      <w:marBottom w:val="0"/>
      <w:divBdr>
        <w:top w:val="none" w:sz="0" w:space="0" w:color="auto"/>
        <w:left w:val="none" w:sz="0" w:space="0" w:color="auto"/>
        <w:bottom w:val="none" w:sz="0" w:space="0" w:color="auto"/>
        <w:right w:val="none" w:sz="0" w:space="0" w:color="auto"/>
      </w:divBdr>
      <w:divsChild>
        <w:div w:id="124548162">
          <w:marLeft w:val="0"/>
          <w:marRight w:val="0"/>
          <w:marTop w:val="300"/>
          <w:marBottom w:val="0"/>
          <w:divBdr>
            <w:top w:val="none" w:sz="0" w:space="0" w:color="auto"/>
            <w:left w:val="none" w:sz="0" w:space="0" w:color="auto"/>
            <w:bottom w:val="none" w:sz="0" w:space="0" w:color="auto"/>
            <w:right w:val="none" w:sz="0" w:space="0" w:color="auto"/>
          </w:divBdr>
          <w:divsChild>
            <w:div w:id="1931693105">
              <w:marLeft w:val="0"/>
              <w:marRight w:val="0"/>
              <w:marTop w:val="0"/>
              <w:marBottom w:val="0"/>
              <w:divBdr>
                <w:top w:val="none" w:sz="0" w:space="0" w:color="auto"/>
                <w:left w:val="none" w:sz="0" w:space="0" w:color="auto"/>
                <w:bottom w:val="none" w:sz="0" w:space="0" w:color="auto"/>
                <w:right w:val="none" w:sz="0" w:space="0" w:color="auto"/>
              </w:divBdr>
              <w:divsChild>
                <w:div w:id="50799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752999">
      <w:bodyDiv w:val="1"/>
      <w:marLeft w:val="0"/>
      <w:marRight w:val="0"/>
      <w:marTop w:val="0"/>
      <w:marBottom w:val="0"/>
      <w:divBdr>
        <w:top w:val="none" w:sz="0" w:space="0" w:color="auto"/>
        <w:left w:val="none" w:sz="0" w:space="0" w:color="auto"/>
        <w:bottom w:val="none" w:sz="0" w:space="0" w:color="auto"/>
        <w:right w:val="none" w:sz="0" w:space="0" w:color="auto"/>
      </w:divBdr>
      <w:divsChild>
        <w:div w:id="1275022486">
          <w:marLeft w:val="0"/>
          <w:marRight w:val="0"/>
          <w:marTop w:val="0"/>
          <w:marBottom w:val="0"/>
          <w:divBdr>
            <w:top w:val="none" w:sz="0" w:space="0" w:color="auto"/>
            <w:left w:val="none" w:sz="0" w:space="0" w:color="auto"/>
            <w:bottom w:val="none" w:sz="0" w:space="0" w:color="auto"/>
            <w:right w:val="none" w:sz="0" w:space="0" w:color="auto"/>
          </w:divBdr>
          <w:divsChild>
            <w:div w:id="1374505177">
              <w:marLeft w:val="0"/>
              <w:marRight w:val="0"/>
              <w:marTop w:val="0"/>
              <w:marBottom w:val="0"/>
              <w:divBdr>
                <w:top w:val="none" w:sz="0" w:space="0" w:color="auto"/>
                <w:left w:val="none" w:sz="0" w:space="0" w:color="auto"/>
                <w:bottom w:val="none" w:sz="0" w:space="0" w:color="auto"/>
                <w:right w:val="none" w:sz="0" w:space="0" w:color="auto"/>
              </w:divBdr>
              <w:divsChild>
                <w:div w:id="571546982">
                  <w:marLeft w:val="0"/>
                  <w:marRight w:val="0"/>
                  <w:marTop w:val="0"/>
                  <w:marBottom w:val="0"/>
                  <w:divBdr>
                    <w:top w:val="none" w:sz="0" w:space="0" w:color="auto"/>
                    <w:left w:val="none" w:sz="0" w:space="0" w:color="auto"/>
                    <w:bottom w:val="none" w:sz="0" w:space="0" w:color="auto"/>
                    <w:right w:val="none" w:sz="0" w:space="0" w:color="auto"/>
                  </w:divBdr>
                  <w:divsChild>
                    <w:div w:id="879440537">
                      <w:marLeft w:val="0"/>
                      <w:marRight w:val="0"/>
                      <w:marTop w:val="0"/>
                      <w:marBottom w:val="0"/>
                      <w:divBdr>
                        <w:top w:val="none" w:sz="0" w:space="0" w:color="auto"/>
                        <w:left w:val="none" w:sz="0" w:space="0" w:color="auto"/>
                        <w:bottom w:val="none" w:sz="0" w:space="0" w:color="auto"/>
                        <w:right w:val="none" w:sz="0" w:space="0" w:color="auto"/>
                      </w:divBdr>
                      <w:divsChild>
                        <w:div w:id="173153090">
                          <w:marLeft w:val="0"/>
                          <w:marRight w:val="0"/>
                          <w:marTop w:val="0"/>
                          <w:marBottom w:val="0"/>
                          <w:divBdr>
                            <w:top w:val="none" w:sz="0" w:space="0" w:color="auto"/>
                            <w:left w:val="none" w:sz="0" w:space="0" w:color="auto"/>
                            <w:bottom w:val="none" w:sz="0" w:space="0" w:color="auto"/>
                            <w:right w:val="none" w:sz="0" w:space="0" w:color="auto"/>
                          </w:divBdr>
                          <w:divsChild>
                            <w:div w:id="200193225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1850554">
      <w:bodyDiv w:val="1"/>
      <w:marLeft w:val="0"/>
      <w:marRight w:val="0"/>
      <w:marTop w:val="0"/>
      <w:marBottom w:val="0"/>
      <w:divBdr>
        <w:top w:val="none" w:sz="0" w:space="0" w:color="auto"/>
        <w:left w:val="none" w:sz="0" w:space="0" w:color="auto"/>
        <w:bottom w:val="none" w:sz="0" w:space="0" w:color="auto"/>
        <w:right w:val="none" w:sz="0" w:space="0" w:color="auto"/>
      </w:divBdr>
    </w:div>
    <w:div w:id="809440323">
      <w:bodyDiv w:val="1"/>
      <w:marLeft w:val="0"/>
      <w:marRight w:val="0"/>
      <w:marTop w:val="0"/>
      <w:marBottom w:val="0"/>
      <w:divBdr>
        <w:top w:val="none" w:sz="0" w:space="0" w:color="auto"/>
        <w:left w:val="none" w:sz="0" w:space="0" w:color="auto"/>
        <w:bottom w:val="none" w:sz="0" w:space="0" w:color="auto"/>
        <w:right w:val="none" w:sz="0" w:space="0" w:color="auto"/>
      </w:divBdr>
      <w:divsChild>
        <w:div w:id="2099596805">
          <w:marLeft w:val="0"/>
          <w:marRight w:val="0"/>
          <w:marTop w:val="0"/>
          <w:marBottom w:val="0"/>
          <w:divBdr>
            <w:top w:val="none" w:sz="0" w:space="0" w:color="auto"/>
            <w:left w:val="none" w:sz="0" w:space="0" w:color="auto"/>
            <w:bottom w:val="none" w:sz="0" w:space="0" w:color="auto"/>
            <w:right w:val="none" w:sz="0" w:space="0" w:color="auto"/>
          </w:divBdr>
        </w:div>
      </w:divsChild>
    </w:div>
    <w:div w:id="817765911">
      <w:bodyDiv w:val="1"/>
      <w:marLeft w:val="0"/>
      <w:marRight w:val="0"/>
      <w:marTop w:val="0"/>
      <w:marBottom w:val="0"/>
      <w:divBdr>
        <w:top w:val="none" w:sz="0" w:space="0" w:color="auto"/>
        <w:left w:val="none" w:sz="0" w:space="0" w:color="auto"/>
        <w:bottom w:val="none" w:sz="0" w:space="0" w:color="auto"/>
        <w:right w:val="none" w:sz="0" w:space="0" w:color="auto"/>
      </w:divBdr>
    </w:div>
    <w:div w:id="821042655">
      <w:bodyDiv w:val="1"/>
      <w:marLeft w:val="0"/>
      <w:marRight w:val="0"/>
      <w:marTop w:val="0"/>
      <w:marBottom w:val="0"/>
      <w:divBdr>
        <w:top w:val="none" w:sz="0" w:space="0" w:color="auto"/>
        <w:left w:val="none" w:sz="0" w:space="0" w:color="auto"/>
        <w:bottom w:val="none" w:sz="0" w:space="0" w:color="auto"/>
        <w:right w:val="none" w:sz="0" w:space="0" w:color="auto"/>
      </w:divBdr>
    </w:div>
    <w:div w:id="828401650">
      <w:bodyDiv w:val="1"/>
      <w:marLeft w:val="0"/>
      <w:marRight w:val="0"/>
      <w:marTop w:val="0"/>
      <w:marBottom w:val="0"/>
      <w:divBdr>
        <w:top w:val="none" w:sz="0" w:space="0" w:color="auto"/>
        <w:left w:val="none" w:sz="0" w:space="0" w:color="auto"/>
        <w:bottom w:val="none" w:sz="0" w:space="0" w:color="auto"/>
        <w:right w:val="none" w:sz="0" w:space="0" w:color="auto"/>
      </w:divBdr>
    </w:div>
    <w:div w:id="828792704">
      <w:bodyDiv w:val="1"/>
      <w:marLeft w:val="0"/>
      <w:marRight w:val="0"/>
      <w:marTop w:val="0"/>
      <w:marBottom w:val="0"/>
      <w:divBdr>
        <w:top w:val="none" w:sz="0" w:space="0" w:color="auto"/>
        <w:left w:val="none" w:sz="0" w:space="0" w:color="auto"/>
        <w:bottom w:val="none" w:sz="0" w:space="0" w:color="auto"/>
        <w:right w:val="none" w:sz="0" w:space="0" w:color="auto"/>
      </w:divBdr>
    </w:div>
    <w:div w:id="835807139">
      <w:bodyDiv w:val="1"/>
      <w:marLeft w:val="0"/>
      <w:marRight w:val="0"/>
      <w:marTop w:val="300"/>
      <w:marBottom w:val="0"/>
      <w:divBdr>
        <w:top w:val="none" w:sz="0" w:space="0" w:color="auto"/>
        <w:left w:val="none" w:sz="0" w:space="0" w:color="auto"/>
        <w:bottom w:val="none" w:sz="0" w:space="0" w:color="auto"/>
        <w:right w:val="none" w:sz="0" w:space="0" w:color="auto"/>
      </w:divBdr>
      <w:divsChild>
        <w:div w:id="143352577">
          <w:marLeft w:val="0"/>
          <w:marRight w:val="0"/>
          <w:marTop w:val="0"/>
          <w:marBottom w:val="0"/>
          <w:divBdr>
            <w:top w:val="none" w:sz="0" w:space="0" w:color="auto"/>
            <w:left w:val="none" w:sz="0" w:space="0" w:color="auto"/>
            <w:bottom w:val="none" w:sz="0" w:space="0" w:color="auto"/>
            <w:right w:val="none" w:sz="0" w:space="0" w:color="auto"/>
          </w:divBdr>
          <w:divsChild>
            <w:div w:id="699352863">
              <w:marLeft w:val="240"/>
              <w:marRight w:val="240"/>
              <w:marTop w:val="0"/>
              <w:marBottom w:val="0"/>
              <w:divBdr>
                <w:top w:val="none" w:sz="0" w:space="0" w:color="auto"/>
                <w:left w:val="none" w:sz="0" w:space="0" w:color="auto"/>
                <w:bottom w:val="none" w:sz="0" w:space="0" w:color="auto"/>
                <w:right w:val="none" w:sz="0" w:space="0" w:color="auto"/>
              </w:divBdr>
              <w:divsChild>
                <w:div w:id="89547303">
                  <w:marLeft w:val="0"/>
                  <w:marRight w:val="0"/>
                  <w:marTop w:val="0"/>
                  <w:marBottom w:val="0"/>
                  <w:divBdr>
                    <w:top w:val="none" w:sz="0" w:space="0" w:color="auto"/>
                    <w:left w:val="none" w:sz="0" w:space="0" w:color="auto"/>
                    <w:bottom w:val="none" w:sz="0" w:space="0" w:color="auto"/>
                    <w:right w:val="none" w:sz="0" w:space="0" w:color="auto"/>
                  </w:divBdr>
                  <w:divsChild>
                    <w:div w:id="828247858">
                      <w:marLeft w:val="225"/>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837228716">
      <w:bodyDiv w:val="1"/>
      <w:marLeft w:val="0"/>
      <w:marRight w:val="0"/>
      <w:marTop w:val="0"/>
      <w:marBottom w:val="0"/>
      <w:divBdr>
        <w:top w:val="none" w:sz="0" w:space="0" w:color="auto"/>
        <w:left w:val="none" w:sz="0" w:space="0" w:color="auto"/>
        <w:bottom w:val="none" w:sz="0" w:space="0" w:color="auto"/>
        <w:right w:val="none" w:sz="0" w:space="0" w:color="auto"/>
      </w:divBdr>
    </w:div>
    <w:div w:id="842017544">
      <w:bodyDiv w:val="1"/>
      <w:marLeft w:val="0"/>
      <w:marRight w:val="0"/>
      <w:marTop w:val="0"/>
      <w:marBottom w:val="0"/>
      <w:divBdr>
        <w:top w:val="none" w:sz="0" w:space="0" w:color="auto"/>
        <w:left w:val="none" w:sz="0" w:space="0" w:color="auto"/>
        <w:bottom w:val="none" w:sz="0" w:space="0" w:color="auto"/>
        <w:right w:val="none" w:sz="0" w:space="0" w:color="auto"/>
      </w:divBdr>
    </w:div>
    <w:div w:id="845561593">
      <w:bodyDiv w:val="1"/>
      <w:marLeft w:val="0"/>
      <w:marRight w:val="0"/>
      <w:marTop w:val="0"/>
      <w:marBottom w:val="0"/>
      <w:divBdr>
        <w:top w:val="none" w:sz="0" w:space="0" w:color="auto"/>
        <w:left w:val="none" w:sz="0" w:space="0" w:color="auto"/>
        <w:bottom w:val="none" w:sz="0" w:space="0" w:color="auto"/>
        <w:right w:val="none" w:sz="0" w:space="0" w:color="auto"/>
      </w:divBdr>
      <w:divsChild>
        <w:div w:id="140538462">
          <w:marLeft w:val="0"/>
          <w:marRight w:val="0"/>
          <w:marTop w:val="0"/>
          <w:marBottom w:val="0"/>
          <w:divBdr>
            <w:top w:val="none" w:sz="0" w:space="0" w:color="auto"/>
            <w:left w:val="none" w:sz="0" w:space="0" w:color="auto"/>
            <w:bottom w:val="none" w:sz="0" w:space="0" w:color="auto"/>
            <w:right w:val="none" w:sz="0" w:space="0" w:color="auto"/>
          </w:divBdr>
          <w:divsChild>
            <w:div w:id="969436852">
              <w:marLeft w:val="0"/>
              <w:marRight w:val="0"/>
              <w:marTop w:val="0"/>
              <w:marBottom w:val="0"/>
              <w:divBdr>
                <w:top w:val="none" w:sz="0" w:space="0" w:color="auto"/>
                <w:left w:val="none" w:sz="0" w:space="0" w:color="auto"/>
                <w:bottom w:val="none" w:sz="0" w:space="0" w:color="auto"/>
                <w:right w:val="none" w:sz="0" w:space="0" w:color="auto"/>
              </w:divBdr>
              <w:divsChild>
                <w:div w:id="1220552875">
                  <w:marLeft w:val="0"/>
                  <w:marRight w:val="0"/>
                  <w:marTop w:val="0"/>
                  <w:marBottom w:val="0"/>
                  <w:divBdr>
                    <w:top w:val="none" w:sz="0" w:space="0" w:color="auto"/>
                    <w:left w:val="none" w:sz="0" w:space="0" w:color="auto"/>
                    <w:bottom w:val="none" w:sz="0" w:space="0" w:color="auto"/>
                    <w:right w:val="none" w:sz="0" w:space="0" w:color="auto"/>
                  </w:divBdr>
                  <w:divsChild>
                    <w:div w:id="1855916698">
                      <w:marLeft w:val="0"/>
                      <w:marRight w:val="0"/>
                      <w:marTop w:val="0"/>
                      <w:marBottom w:val="0"/>
                      <w:divBdr>
                        <w:top w:val="none" w:sz="0" w:space="0" w:color="auto"/>
                        <w:left w:val="none" w:sz="0" w:space="0" w:color="auto"/>
                        <w:bottom w:val="none" w:sz="0" w:space="0" w:color="auto"/>
                        <w:right w:val="none" w:sz="0" w:space="0" w:color="auto"/>
                      </w:divBdr>
                      <w:divsChild>
                        <w:div w:id="2017615491">
                          <w:marLeft w:val="0"/>
                          <w:marRight w:val="0"/>
                          <w:marTop w:val="0"/>
                          <w:marBottom w:val="0"/>
                          <w:divBdr>
                            <w:top w:val="none" w:sz="0" w:space="0" w:color="auto"/>
                            <w:left w:val="none" w:sz="0" w:space="0" w:color="auto"/>
                            <w:bottom w:val="none" w:sz="0" w:space="0" w:color="auto"/>
                            <w:right w:val="none" w:sz="0" w:space="0" w:color="auto"/>
                          </w:divBdr>
                          <w:divsChild>
                            <w:div w:id="1807501750">
                              <w:marLeft w:val="0"/>
                              <w:marRight w:val="0"/>
                              <w:marTop w:val="0"/>
                              <w:marBottom w:val="0"/>
                              <w:divBdr>
                                <w:top w:val="none" w:sz="0" w:space="0" w:color="auto"/>
                                <w:left w:val="none" w:sz="0" w:space="0" w:color="auto"/>
                                <w:bottom w:val="none" w:sz="0" w:space="0" w:color="auto"/>
                                <w:right w:val="none" w:sz="0" w:space="0" w:color="auto"/>
                              </w:divBdr>
                              <w:divsChild>
                                <w:div w:id="102263685">
                                  <w:marLeft w:val="0"/>
                                  <w:marRight w:val="0"/>
                                  <w:marTop w:val="0"/>
                                  <w:marBottom w:val="0"/>
                                  <w:divBdr>
                                    <w:top w:val="none" w:sz="0" w:space="0" w:color="auto"/>
                                    <w:left w:val="none" w:sz="0" w:space="0" w:color="auto"/>
                                    <w:bottom w:val="none" w:sz="0" w:space="0" w:color="auto"/>
                                    <w:right w:val="none" w:sz="0" w:space="0" w:color="auto"/>
                                  </w:divBdr>
                                  <w:divsChild>
                                    <w:div w:id="662241654">
                                      <w:marLeft w:val="0"/>
                                      <w:marRight w:val="0"/>
                                      <w:marTop w:val="0"/>
                                      <w:marBottom w:val="0"/>
                                      <w:divBdr>
                                        <w:top w:val="none" w:sz="0" w:space="0" w:color="auto"/>
                                        <w:left w:val="none" w:sz="0" w:space="0" w:color="auto"/>
                                        <w:bottom w:val="none" w:sz="0" w:space="0" w:color="auto"/>
                                        <w:right w:val="none" w:sz="0" w:space="0" w:color="auto"/>
                                      </w:divBdr>
                                      <w:divsChild>
                                        <w:div w:id="125274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48760986">
      <w:bodyDiv w:val="1"/>
      <w:marLeft w:val="0"/>
      <w:marRight w:val="0"/>
      <w:marTop w:val="0"/>
      <w:marBottom w:val="0"/>
      <w:divBdr>
        <w:top w:val="none" w:sz="0" w:space="0" w:color="auto"/>
        <w:left w:val="none" w:sz="0" w:space="0" w:color="auto"/>
        <w:bottom w:val="none" w:sz="0" w:space="0" w:color="auto"/>
        <w:right w:val="none" w:sz="0" w:space="0" w:color="auto"/>
      </w:divBdr>
    </w:div>
    <w:div w:id="851912599">
      <w:bodyDiv w:val="1"/>
      <w:marLeft w:val="0"/>
      <w:marRight w:val="0"/>
      <w:marTop w:val="0"/>
      <w:marBottom w:val="0"/>
      <w:divBdr>
        <w:top w:val="none" w:sz="0" w:space="0" w:color="auto"/>
        <w:left w:val="none" w:sz="0" w:space="0" w:color="auto"/>
        <w:bottom w:val="none" w:sz="0" w:space="0" w:color="auto"/>
        <w:right w:val="none" w:sz="0" w:space="0" w:color="auto"/>
      </w:divBdr>
      <w:divsChild>
        <w:div w:id="666371631">
          <w:marLeft w:val="0"/>
          <w:marRight w:val="0"/>
          <w:marTop w:val="0"/>
          <w:marBottom w:val="0"/>
          <w:divBdr>
            <w:top w:val="none" w:sz="0" w:space="0" w:color="auto"/>
            <w:left w:val="none" w:sz="0" w:space="0" w:color="auto"/>
            <w:bottom w:val="none" w:sz="0" w:space="0" w:color="auto"/>
            <w:right w:val="none" w:sz="0" w:space="0" w:color="auto"/>
          </w:divBdr>
          <w:divsChild>
            <w:div w:id="595409455">
              <w:marLeft w:val="0"/>
              <w:marRight w:val="0"/>
              <w:marTop w:val="0"/>
              <w:marBottom w:val="0"/>
              <w:divBdr>
                <w:top w:val="none" w:sz="0" w:space="0" w:color="auto"/>
                <w:left w:val="none" w:sz="0" w:space="0" w:color="auto"/>
                <w:bottom w:val="none" w:sz="0" w:space="0" w:color="auto"/>
                <w:right w:val="none" w:sz="0" w:space="0" w:color="auto"/>
              </w:divBdr>
              <w:divsChild>
                <w:div w:id="233049120">
                  <w:marLeft w:val="0"/>
                  <w:marRight w:val="0"/>
                  <w:marTop w:val="0"/>
                  <w:marBottom w:val="0"/>
                  <w:divBdr>
                    <w:top w:val="none" w:sz="0" w:space="0" w:color="auto"/>
                    <w:left w:val="none" w:sz="0" w:space="0" w:color="auto"/>
                    <w:bottom w:val="none" w:sz="0" w:space="0" w:color="auto"/>
                    <w:right w:val="none" w:sz="0" w:space="0" w:color="auto"/>
                  </w:divBdr>
                  <w:divsChild>
                    <w:div w:id="1702051905">
                      <w:marLeft w:val="0"/>
                      <w:marRight w:val="0"/>
                      <w:marTop w:val="0"/>
                      <w:marBottom w:val="0"/>
                      <w:divBdr>
                        <w:top w:val="none" w:sz="0" w:space="0" w:color="auto"/>
                        <w:left w:val="none" w:sz="0" w:space="0" w:color="auto"/>
                        <w:bottom w:val="none" w:sz="0" w:space="0" w:color="auto"/>
                        <w:right w:val="none" w:sz="0" w:space="0" w:color="auto"/>
                      </w:divBdr>
                      <w:divsChild>
                        <w:div w:id="509953352">
                          <w:marLeft w:val="0"/>
                          <w:marRight w:val="0"/>
                          <w:marTop w:val="0"/>
                          <w:marBottom w:val="0"/>
                          <w:divBdr>
                            <w:top w:val="none" w:sz="0" w:space="0" w:color="auto"/>
                            <w:left w:val="none" w:sz="0" w:space="0" w:color="auto"/>
                            <w:bottom w:val="none" w:sz="0" w:space="0" w:color="auto"/>
                            <w:right w:val="none" w:sz="0" w:space="0" w:color="auto"/>
                          </w:divBdr>
                          <w:divsChild>
                            <w:div w:id="906571590">
                              <w:marLeft w:val="0"/>
                              <w:marRight w:val="0"/>
                              <w:marTop w:val="0"/>
                              <w:marBottom w:val="0"/>
                              <w:divBdr>
                                <w:top w:val="none" w:sz="0" w:space="0" w:color="auto"/>
                                <w:left w:val="none" w:sz="0" w:space="0" w:color="auto"/>
                                <w:bottom w:val="none" w:sz="0" w:space="0" w:color="auto"/>
                                <w:right w:val="none" w:sz="0" w:space="0" w:color="auto"/>
                              </w:divBdr>
                              <w:divsChild>
                                <w:div w:id="340737957">
                                  <w:marLeft w:val="0"/>
                                  <w:marRight w:val="0"/>
                                  <w:marTop w:val="0"/>
                                  <w:marBottom w:val="0"/>
                                  <w:divBdr>
                                    <w:top w:val="none" w:sz="0" w:space="0" w:color="auto"/>
                                    <w:left w:val="none" w:sz="0" w:space="0" w:color="auto"/>
                                    <w:bottom w:val="none" w:sz="0" w:space="0" w:color="auto"/>
                                    <w:right w:val="none" w:sz="0" w:space="0" w:color="auto"/>
                                  </w:divBdr>
                                  <w:divsChild>
                                    <w:div w:id="5520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4030644">
      <w:bodyDiv w:val="1"/>
      <w:marLeft w:val="0"/>
      <w:marRight w:val="0"/>
      <w:marTop w:val="0"/>
      <w:marBottom w:val="0"/>
      <w:divBdr>
        <w:top w:val="none" w:sz="0" w:space="0" w:color="auto"/>
        <w:left w:val="none" w:sz="0" w:space="0" w:color="auto"/>
        <w:bottom w:val="none" w:sz="0" w:space="0" w:color="auto"/>
        <w:right w:val="none" w:sz="0" w:space="0" w:color="auto"/>
      </w:divBdr>
    </w:div>
    <w:div w:id="856846154">
      <w:bodyDiv w:val="1"/>
      <w:marLeft w:val="0"/>
      <w:marRight w:val="0"/>
      <w:marTop w:val="0"/>
      <w:marBottom w:val="0"/>
      <w:divBdr>
        <w:top w:val="none" w:sz="0" w:space="0" w:color="auto"/>
        <w:left w:val="none" w:sz="0" w:space="0" w:color="auto"/>
        <w:bottom w:val="none" w:sz="0" w:space="0" w:color="auto"/>
        <w:right w:val="none" w:sz="0" w:space="0" w:color="auto"/>
      </w:divBdr>
    </w:div>
    <w:div w:id="860362343">
      <w:bodyDiv w:val="1"/>
      <w:marLeft w:val="0"/>
      <w:marRight w:val="0"/>
      <w:marTop w:val="0"/>
      <w:marBottom w:val="0"/>
      <w:divBdr>
        <w:top w:val="none" w:sz="0" w:space="0" w:color="auto"/>
        <w:left w:val="none" w:sz="0" w:space="0" w:color="auto"/>
        <w:bottom w:val="none" w:sz="0" w:space="0" w:color="auto"/>
        <w:right w:val="none" w:sz="0" w:space="0" w:color="auto"/>
      </w:divBdr>
    </w:div>
    <w:div w:id="861672804">
      <w:bodyDiv w:val="1"/>
      <w:marLeft w:val="0"/>
      <w:marRight w:val="0"/>
      <w:marTop w:val="0"/>
      <w:marBottom w:val="0"/>
      <w:divBdr>
        <w:top w:val="none" w:sz="0" w:space="0" w:color="auto"/>
        <w:left w:val="none" w:sz="0" w:space="0" w:color="auto"/>
        <w:bottom w:val="none" w:sz="0" w:space="0" w:color="auto"/>
        <w:right w:val="none" w:sz="0" w:space="0" w:color="auto"/>
      </w:divBdr>
    </w:div>
    <w:div w:id="862598805">
      <w:bodyDiv w:val="1"/>
      <w:marLeft w:val="0"/>
      <w:marRight w:val="0"/>
      <w:marTop w:val="0"/>
      <w:marBottom w:val="0"/>
      <w:divBdr>
        <w:top w:val="none" w:sz="0" w:space="0" w:color="auto"/>
        <w:left w:val="none" w:sz="0" w:space="0" w:color="auto"/>
        <w:bottom w:val="none" w:sz="0" w:space="0" w:color="auto"/>
        <w:right w:val="none" w:sz="0" w:space="0" w:color="auto"/>
      </w:divBdr>
    </w:div>
    <w:div w:id="871646575">
      <w:bodyDiv w:val="1"/>
      <w:marLeft w:val="0"/>
      <w:marRight w:val="0"/>
      <w:marTop w:val="0"/>
      <w:marBottom w:val="0"/>
      <w:divBdr>
        <w:top w:val="none" w:sz="0" w:space="0" w:color="auto"/>
        <w:left w:val="none" w:sz="0" w:space="0" w:color="auto"/>
        <w:bottom w:val="none" w:sz="0" w:space="0" w:color="auto"/>
        <w:right w:val="none" w:sz="0" w:space="0" w:color="auto"/>
      </w:divBdr>
    </w:div>
    <w:div w:id="872810805">
      <w:bodyDiv w:val="1"/>
      <w:marLeft w:val="0"/>
      <w:marRight w:val="0"/>
      <w:marTop w:val="0"/>
      <w:marBottom w:val="0"/>
      <w:divBdr>
        <w:top w:val="none" w:sz="0" w:space="0" w:color="auto"/>
        <w:left w:val="none" w:sz="0" w:space="0" w:color="auto"/>
        <w:bottom w:val="none" w:sz="0" w:space="0" w:color="auto"/>
        <w:right w:val="none" w:sz="0" w:space="0" w:color="auto"/>
      </w:divBdr>
      <w:divsChild>
        <w:div w:id="616253423">
          <w:marLeft w:val="0"/>
          <w:marRight w:val="0"/>
          <w:marTop w:val="0"/>
          <w:marBottom w:val="0"/>
          <w:divBdr>
            <w:top w:val="none" w:sz="0" w:space="0" w:color="auto"/>
            <w:left w:val="none" w:sz="0" w:space="0" w:color="auto"/>
            <w:bottom w:val="none" w:sz="0" w:space="0" w:color="auto"/>
            <w:right w:val="none" w:sz="0" w:space="0" w:color="auto"/>
          </w:divBdr>
          <w:divsChild>
            <w:div w:id="1172602126">
              <w:marLeft w:val="0"/>
              <w:marRight w:val="0"/>
              <w:marTop w:val="0"/>
              <w:marBottom w:val="0"/>
              <w:divBdr>
                <w:top w:val="none" w:sz="0" w:space="0" w:color="auto"/>
                <w:left w:val="none" w:sz="0" w:space="0" w:color="auto"/>
                <w:bottom w:val="none" w:sz="0" w:space="0" w:color="auto"/>
                <w:right w:val="none" w:sz="0" w:space="0" w:color="auto"/>
              </w:divBdr>
              <w:divsChild>
                <w:div w:id="502162674">
                  <w:marLeft w:val="0"/>
                  <w:marRight w:val="0"/>
                  <w:marTop w:val="0"/>
                  <w:marBottom w:val="0"/>
                  <w:divBdr>
                    <w:top w:val="none" w:sz="0" w:space="0" w:color="auto"/>
                    <w:left w:val="none" w:sz="0" w:space="0" w:color="auto"/>
                    <w:bottom w:val="none" w:sz="0" w:space="0" w:color="auto"/>
                    <w:right w:val="none" w:sz="0" w:space="0" w:color="auto"/>
                  </w:divBdr>
                  <w:divsChild>
                    <w:div w:id="519243073">
                      <w:marLeft w:val="0"/>
                      <w:marRight w:val="0"/>
                      <w:marTop w:val="0"/>
                      <w:marBottom w:val="0"/>
                      <w:divBdr>
                        <w:top w:val="none" w:sz="0" w:space="0" w:color="auto"/>
                        <w:left w:val="none" w:sz="0" w:space="0" w:color="auto"/>
                        <w:bottom w:val="none" w:sz="0" w:space="0" w:color="auto"/>
                        <w:right w:val="none" w:sz="0" w:space="0" w:color="auto"/>
                      </w:divBdr>
                      <w:divsChild>
                        <w:div w:id="263736226">
                          <w:marLeft w:val="0"/>
                          <w:marRight w:val="0"/>
                          <w:marTop w:val="0"/>
                          <w:marBottom w:val="0"/>
                          <w:divBdr>
                            <w:top w:val="none" w:sz="0" w:space="0" w:color="auto"/>
                            <w:left w:val="none" w:sz="0" w:space="0" w:color="auto"/>
                            <w:bottom w:val="none" w:sz="0" w:space="0" w:color="auto"/>
                            <w:right w:val="none" w:sz="0" w:space="0" w:color="auto"/>
                          </w:divBdr>
                          <w:divsChild>
                            <w:div w:id="436339499">
                              <w:marLeft w:val="0"/>
                              <w:marRight w:val="0"/>
                              <w:marTop w:val="0"/>
                              <w:marBottom w:val="0"/>
                              <w:divBdr>
                                <w:top w:val="none" w:sz="0" w:space="0" w:color="auto"/>
                                <w:left w:val="none" w:sz="0" w:space="0" w:color="auto"/>
                                <w:bottom w:val="none" w:sz="0" w:space="0" w:color="auto"/>
                                <w:right w:val="none" w:sz="0" w:space="0" w:color="auto"/>
                              </w:divBdr>
                              <w:divsChild>
                                <w:div w:id="1131749235">
                                  <w:marLeft w:val="0"/>
                                  <w:marRight w:val="0"/>
                                  <w:marTop w:val="0"/>
                                  <w:marBottom w:val="0"/>
                                  <w:divBdr>
                                    <w:top w:val="none" w:sz="0" w:space="0" w:color="auto"/>
                                    <w:left w:val="none" w:sz="0" w:space="0" w:color="auto"/>
                                    <w:bottom w:val="none" w:sz="0" w:space="0" w:color="auto"/>
                                    <w:right w:val="none" w:sz="0" w:space="0" w:color="auto"/>
                                  </w:divBdr>
                                  <w:divsChild>
                                    <w:div w:id="1218736658">
                                      <w:marLeft w:val="0"/>
                                      <w:marRight w:val="0"/>
                                      <w:marTop w:val="0"/>
                                      <w:marBottom w:val="0"/>
                                      <w:divBdr>
                                        <w:top w:val="none" w:sz="0" w:space="0" w:color="auto"/>
                                        <w:left w:val="none" w:sz="0" w:space="0" w:color="auto"/>
                                        <w:bottom w:val="none" w:sz="0" w:space="0" w:color="auto"/>
                                        <w:right w:val="none" w:sz="0" w:space="0" w:color="auto"/>
                                      </w:divBdr>
                                      <w:divsChild>
                                        <w:div w:id="1415737460">
                                          <w:marLeft w:val="0"/>
                                          <w:marRight w:val="0"/>
                                          <w:marTop w:val="0"/>
                                          <w:marBottom w:val="0"/>
                                          <w:divBdr>
                                            <w:top w:val="none" w:sz="0" w:space="0" w:color="auto"/>
                                            <w:left w:val="none" w:sz="0" w:space="0" w:color="auto"/>
                                            <w:bottom w:val="none" w:sz="0" w:space="0" w:color="auto"/>
                                            <w:right w:val="none" w:sz="0" w:space="0" w:color="auto"/>
                                          </w:divBdr>
                                          <w:divsChild>
                                            <w:div w:id="1145969321">
                                              <w:marLeft w:val="0"/>
                                              <w:marRight w:val="0"/>
                                              <w:marTop w:val="0"/>
                                              <w:marBottom w:val="0"/>
                                              <w:divBdr>
                                                <w:top w:val="none" w:sz="0" w:space="0" w:color="auto"/>
                                                <w:left w:val="none" w:sz="0" w:space="0" w:color="auto"/>
                                                <w:bottom w:val="none" w:sz="0" w:space="0" w:color="auto"/>
                                                <w:right w:val="none" w:sz="0" w:space="0" w:color="auto"/>
                                              </w:divBdr>
                                              <w:divsChild>
                                                <w:div w:id="1905528291">
                                                  <w:marLeft w:val="0"/>
                                                  <w:marRight w:val="0"/>
                                                  <w:marTop w:val="0"/>
                                                  <w:marBottom w:val="0"/>
                                                  <w:divBdr>
                                                    <w:top w:val="none" w:sz="0" w:space="0" w:color="auto"/>
                                                    <w:left w:val="none" w:sz="0" w:space="0" w:color="auto"/>
                                                    <w:bottom w:val="none" w:sz="0" w:space="0" w:color="auto"/>
                                                    <w:right w:val="none" w:sz="0" w:space="0" w:color="auto"/>
                                                  </w:divBdr>
                                                  <w:divsChild>
                                                    <w:div w:id="219948514">
                                                      <w:marLeft w:val="0"/>
                                                      <w:marRight w:val="0"/>
                                                      <w:marTop w:val="0"/>
                                                      <w:marBottom w:val="0"/>
                                                      <w:divBdr>
                                                        <w:top w:val="none" w:sz="0" w:space="0" w:color="auto"/>
                                                        <w:left w:val="none" w:sz="0" w:space="0" w:color="auto"/>
                                                        <w:bottom w:val="none" w:sz="0" w:space="0" w:color="auto"/>
                                                        <w:right w:val="none" w:sz="0" w:space="0" w:color="auto"/>
                                                      </w:divBdr>
                                                      <w:divsChild>
                                                        <w:div w:id="957561667">
                                                          <w:marLeft w:val="0"/>
                                                          <w:marRight w:val="0"/>
                                                          <w:marTop w:val="0"/>
                                                          <w:marBottom w:val="0"/>
                                                          <w:divBdr>
                                                            <w:top w:val="none" w:sz="0" w:space="0" w:color="auto"/>
                                                            <w:left w:val="none" w:sz="0" w:space="0" w:color="auto"/>
                                                            <w:bottom w:val="none" w:sz="0" w:space="0" w:color="auto"/>
                                                            <w:right w:val="none" w:sz="0" w:space="0" w:color="auto"/>
                                                          </w:divBdr>
                                                          <w:divsChild>
                                                            <w:div w:id="2124034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77396751">
      <w:bodyDiv w:val="1"/>
      <w:marLeft w:val="0"/>
      <w:marRight w:val="0"/>
      <w:marTop w:val="0"/>
      <w:marBottom w:val="0"/>
      <w:divBdr>
        <w:top w:val="none" w:sz="0" w:space="0" w:color="auto"/>
        <w:left w:val="none" w:sz="0" w:space="0" w:color="auto"/>
        <w:bottom w:val="none" w:sz="0" w:space="0" w:color="auto"/>
        <w:right w:val="none" w:sz="0" w:space="0" w:color="auto"/>
      </w:divBdr>
    </w:div>
    <w:div w:id="878207395">
      <w:bodyDiv w:val="1"/>
      <w:marLeft w:val="0"/>
      <w:marRight w:val="0"/>
      <w:marTop w:val="0"/>
      <w:marBottom w:val="0"/>
      <w:divBdr>
        <w:top w:val="none" w:sz="0" w:space="0" w:color="auto"/>
        <w:left w:val="none" w:sz="0" w:space="0" w:color="auto"/>
        <w:bottom w:val="none" w:sz="0" w:space="0" w:color="auto"/>
        <w:right w:val="none" w:sz="0" w:space="0" w:color="auto"/>
      </w:divBdr>
    </w:div>
    <w:div w:id="882639037">
      <w:bodyDiv w:val="1"/>
      <w:marLeft w:val="0"/>
      <w:marRight w:val="0"/>
      <w:marTop w:val="0"/>
      <w:marBottom w:val="0"/>
      <w:divBdr>
        <w:top w:val="none" w:sz="0" w:space="0" w:color="auto"/>
        <w:left w:val="none" w:sz="0" w:space="0" w:color="auto"/>
        <w:bottom w:val="none" w:sz="0" w:space="0" w:color="auto"/>
        <w:right w:val="none" w:sz="0" w:space="0" w:color="auto"/>
      </w:divBdr>
      <w:divsChild>
        <w:div w:id="1445618366">
          <w:marLeft w:val="0"/>
          <w:marRight w:val="0"/>
          <w:marTop w:val="0"/>
          <w:marBottom w:val="0"/>
          <w:divBdr>
            <w:top w:val="none" w:sz="0" w:space="0" w:color="auto"/>
            <w:left w:val="none" w:sz="0" w:space="0" w:color="auto"/>
            <w:bottom w:val="none" w:sz="0" w:space="0" w:color="auto"/>
            <w:right w:val="none" w:sz="0" w:space="0" w:color="auto"/>
          </w:divBdr>
          <w:divsChild>
            <w:div w:id="1041436495">
              <w:marLeft w:val="0"/>
              <w:marRight w:val="0"/>
              <w:marTop w:val="0"/>
              <w:marBottom w:val="0"/>
              <w:divBdr>
                <w:top w:val="none" w:sz="0" w:space="0" w:color="auto"/>
                <w:left w:val="none" w:sz="0" w:space="0" w:color="auto"/>
                <w:bottom w:val="none" w:sz="0" w:space="0" w:color="auto"/>
                <w:right w:val="none" w:sz="0" w:space="0" w:color="auto"/>
              </w:divBdr>
              <w:divsChild>
                <w:div w:id="599722903">
                  <w:marLeft w:val="0"/>
                  <w:marRight w:val="0"/>
                  <w:marTop w:val="0"/>
                  <w:marBottom w:val="0"/>
                  <w:divBdr>
                    <w:top w:val="none" w:sz="0" w:space="0" w:color="auto"/>
                    <w:left w:val="none" w:sz="0" w:space="0" w:color="auto"/>
                    <w:bottom w:val="none" w:sz="0" w:space="0" w:color="auto"/>
                    <w:right w:val="none" w:sz="0" w:space="0" w:color="auto"/>
                  </w:divBdr>
                  <w:divsChild>
                    <w:div w:id="1217474517">
                      <w:marLeft w:val="0"/>
                      <w:marRight w:val="0"/>
                      <w:marTop w:val="0"/>
                      <w:marBottom w:val="0"/>
                      <w:divBdr>
                        <w:top w:val="none" w:sz="0" w:space="0" w:color="auto"/>
                        <w:left w:val="none" w:sz="0" w:space="0" w:color="auto"/>
                        <w:bottom w:val="none" w:sz="0" w:space="0" w:color="auto"/>
                        <w:right w:val="none" w:sz="0" w:space="0" w:color="auto"/>
                      </w:divBdr>
                      <w:divsChild>
                        <w:div w:id="970481502">
                          <w:marLeft w:val="0"/>
                          <w:marRight w:val="0"/>
                          <w:marTop w:val="0"/>
                          <w:marBottom w:val="0"/>
                          <w:divBdr>
                            <w:top w:val="none" w:sz="0" w:space="0" w:color="auto"/>
                            <w:left w:val="none" w:sz="0" w:space="0" w:color="auto"/>
                            <w:bottom w:val="none" w:sz="0" w:space="0" w:color="auto"/>
                            <w:right w:val="none" w:sz="0" w:space="0" w:color="auto"/>
                          </w:divBdr>
                          <w:divsChild>
                            <w:div w:id="377552981">
                              <w:marLeft w:val="0"/>
                              <w:marRight w:val="0"/>
                              <w:marTop w:val="0"/>
                              <w:marBottom w:val="0"/>
                              <w:divBdr>
                                <w:top w:val="none" w:sz="0" w:space="0" w:color="auto"/>
                                <w:left w:val="none" w:sz="0" w:space="0" w:color="auto"/>
                                <w:bottom w:val="none" w:sz="0" w:space="0" w:color="auto"/>
                                <w:right w:val="none" w:sz="0" w:space="0" w:color="auto"/>
                              </w:divBdr>
                              <w:divsChild>
                                <w:div w:id="518390858">
                                  <w:marLeft w:val="0"/>
                                  <w:marRight w:val="0"/>
                                  <w:marTop w:val="0"/>
                                  <w:marBottom w:val="0"/>
                                  <w:divBdr>
                                    <w:top w:val="none" w:sz="0" w:space="0" w:color="auto"/>
                                    <w:left w:val="none" w:sz="0" w:space="0" w:color="auto"/>
                                    <w:bottom w:val="none" w:sz="0" w:space="0" w:color="auto"/>
                                    <w:right w:val="none" w:sz="0" w:space="0" w:color="auto"/>
                                  </w:divBdr>
                                  <w:divsChild>
                                    <w:div w:id="1908149206">
                                      <w:marLeft w:val="0"/>
                                      <w:marRight w:val="0"/>
                                      <w:marTop w:val="0"/>
                                      <w:marBottom w:val="0"/>
                                      <w:divBdr>
                                        <w:top w:val="none" w:sz="0" w:space="0" w:color="auto"/>
                                        <w:left w:val="none" w:sz="0" w:space="0" w:color="auto"/>
                                        <w:bottom w:val="none" w:sz="0" w:space="0" w:color="auto"/>
                                        <w:right w:val="none" w:sz="0" w:space="0" w:color="auto"/>
                                      </w:divBdr>
                                      <w:divsChild>
                                        <w:div w:id="1996759569">
                                          <w:marLeft w:val="0"/>
                                          <w:marRight w:val="0"/>
                                          <w:marTop w:val="0"/>
                                          <w:marBottom w:val="0"/>
                                          <w:divBdr>
                                            <w:top w:val="none" w:sz="0" w:space="0" w:color="auto"/>
                                            <w:left w:val="none" w:sz="0" w:space="0" w:color="auto"/>
                                            <w:bottom w:val="none" w:sz="0" w:space="0" w:color="auto"/>
                                            <w:right w:val="none" w:sz="0" w:space="0" w:color="auto"/>
                                          </w:divBdr>
                                          <w:divsChild>
                                            <w:div w:id="781844663">
                                              <w:marLeft w:val="0"/>
                                              <w:marRight w:val="0"/>
                                              <w:marTop w:val="0"/>
                                              <w:marBottom w:val="0"/>
                                              <w:divBdr>
                                                <w:top w:val="none" w:sz="0" w:space="0" w:color="auto"/>
                                                <w:left w:val="none" w:sz="0" w:space="0" w:color="auto"/>
                                                <w:bottom w:val="single" w:sz="6" w:space="7" w:color="E6ECF0"/>
                                                <w:right w:val="none" w:sz="0" w:space="0" w:color="auto"/>
                                              </w:divBdr>
                                              <w:divsChild>
                                                <w:div w:id="1416437563">
                                                  <w:marLeft w:val="0"/>
                                                  <w:marRight w:val="0"/>
                                                  <w:marTop w:val="0"/>
                                                  <w:marBottom w:val="0"/>
                                                  <w:divBdr>
                                                    <w:top w:val="none" w:sz="0" w:space="0" w:color="auto"/>
                                                    <w:left w:val="none" w:sz="0" w:space="0" w:color="auto"/>
                                                    <w:bottom w:val="none" w:sz="0" w:space="0" w:color="auto"/>
                                                    <w:right w:val="none" w:sz="0" w:space="0" w:color="auto"/>
                                                  </w:divBdr>
                                                  <w:divsChild>
                                                    <w:div w:id="73087399">
                                                      <w:marLeft w:val="0"/>
                                                      <w:marRight w:val="0"/>
                                                      <w:marTop w:val="0"/>
                                                      <w:marBottom w:val="0"/>
                                                      <w:divBdr>
                                                        <w:top w:val="none" w:sz="0" w:space="0" w:color="auto"/>
                                                        <w:left w:val="none" w:sz="0" w:space="0" w:color="auto"/>
                                                        <w:bottom w:val="none" w:sz="0" w:space="0" w:color="auto"/>
                                                        <w:right w:val="none" w:sz="0" w:space="0" w:color="auto"/>
                                                      </w:divBdr>
                                                      <w:divsChild>
                                                        <w:div w:id="66271823">
                                                          <w:marLeft w:val="0"/>
                                                          <w:marRight w:val="0"/>
                                                          <w:marTop w:val="0"/>
                                                          <w:marBottom w:val="0"/>
                                                          <w:divBdr>
                                                            <w:top w:val="none" w:sz="0" w:space="0" w:color="auto"/>
                                                            <w:left w:val="none" w:sz="0" w:space="0" w:color="auto"/>
                                                            <w:bottom w:val="none" w:sz="0" w:space="0" w:color="auto"/>
                                                            <w:right w:val="none" w:sz="0" w:space="0" w:color="auto"/>
                                                          </w:divBdr>
                                                          <w:divsChild>
                                                            <w:div w:id="1239098294">
                                                              <w:marLeft w:val="0"/>
                                                              <w:marRight w:val="0"/>
                                                              <w:marTop w:val="0"/>
                                                              <w:marBottom w:val="0"/>
                                                              <w:divBdr>
                                                                <w:top w:val="none" w:sz="0" w:space="0" w:color="auto"/>
                                                                <w:left w:val="none" w:sz="0" w:space="0" w:color="auto"/>
                                                                <w:bottom w:val="none" w:sz="0" w:space="0" w:color="auto"/>
                                                                <w:right w:val="none" w:sz="0" w:space="0" w:color="auto"/>
                                                              </w:divBdr>
                                                              <w:divsChild>
                                                                <w:div w:id="169875356">
                                                                  <w:marLeft w:val="0"/>
                                                                  <w:marRight w:val="0"/>
                                                                  <w:marTop w:val="0"/>
                                                                  <w:marBottom w:val="0"/>
                                                                  <w:divBdr>
                                                                    <w:top w:val="none" w:sz="0" w:space="0" w:color="auto"/>
                                                                    <w:left w:val="none" w:sz="0" w:space="0" w:color="auto"/>
                                                                    <w:bottom w:val="none" w:sz="0" w:space="0" w:color="auto"/>
                                                                    <w:right w:val="none" w:sz="0" w:space="0" w:color="auto"/>
                                                                  </w:divBdr>
                                                                </w:div>
                                                                <w:div w:id="1528834026">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 w:id="112939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84487905">
      <w:bodyDiv w:val="1"/>
      <w:marLeft w:val="0"/>
      <w:marRight w:val="0"/>
      <w:marTop w:val="0"/>
      <w:marBottom w:val="0"/>
      <w:divBdr>
        <w:top w:val="none" w:sz="0" w:space="0" w:color="auto"/>
        <w:left w:val="none" w:sz="0" w:space="0" w:color="auto"/>
        <w:bottom w:val="none" w:sz="0" w:space="0" w:color="auto"/>
        <w:right w:val="none" w:sz="0" w:space="0" w:color="auto"/>
      </w:divBdr>
      <w:divsChild>
        <w:div w:id="683360372">
          <w:marLeft w:val="0"/>
          <w:marRight w:val="0"/>
          <w:marTop w:val="0"/>
          <w:marBottom w:val="0"/>
          <w:divBdr>
            <w:top w:val="none" w:sz="0" w:space="0" w:color="auto"/>
            <w:left w:val="none" w:sz="0" w:space="0" w:color="auto"/>
            <w:bottom w:val="none" w:sz="0" w:space="0" w:color="auto"/>
            <w:right w:val="none" w:sz="0" w:space="0" w:color="auto"/>
          </w:divBdr>
          <w:divsChild>
            <w:div w:id="699628647">
              <w:marLeft w:val="0"/>
              <w:marRight w:val="0"/>
              <w:marTop w:val="0"/>
              <w:marBottom w:val="0"/>
              <w:divBdr>
                <w:top w:val="none" w:sz="0" w:space="0" w:color="auto"/>
                <w:left w:val="none" w:sz="0" w:space="0" w:color="auto"/>
                <w:bottom w:val="none" w:sz="0" w:space="0" w:color="auto"/>
                <w:right w:val="none" w:sz="0" w:space="0" w:color="auto"/>
              </w:divBdr>
              <w:divsChild>
                <w:div w:id="582110628">
                  <w:marLeft w:val="0"/>
                  <w:marRight w:val="0"/>
                  <w:marTop w:val="0"/>
                  <w:marBottom w:val="0"/>
                  <w:divBdr>
                    <w:top w:val="none" w:sz="0" w:space="0" w:color="auto"/>
                    <w:left w:val="none" w:sz="0" w:space="0" w:color="auto"/>
                    <w:bottom w:val="none" w:sz="0" w:space="0" w:color="auto"/>
                    <w:right w:val="none" w:sz="0" w:space="0" w:color="auto"/>
                  </w:divBdr>
                  <w:divsChild>
                    <w:div w:id="1819567185">
                      <w:marLeft w:val="0"/>
                      <w:marRight w:val="0"/>
                      <w:marTop w:val="0"/>
                      <w:marBottom w:val="0"/>
                      <w:divBdr>
                        <w:top w:val="none" w:sz="0" w:space="0" w:color="auto"/>
                        <w:left w:val="none" w:sz="0" w:space="0" w:color="auto"/>
                        <w:bottom w:val="none" w:sz="0" w:space="0" w:color="auto"/>
                        <w:right w:val="none" w:sz="0" w:space="0" w:color="auto"/>
                      </w:divBdr>
                      <w:divsChild>
                        <w:div w:id="326832529">
                          <w:marLeft w:val="0"/>
                          <w:marRight w:val="0"/>
                          <w:marTop w:val="0"/>
                          <w:marBottom w:val="0"/>
                          <w:divBdr>
                            <w:top w:val="none" w:sz="0" w:space="0" w:color="auto"/>
                            <w:left w:val="none" w:sz="0" w:space="0" w:color="auto"/>
                            <w:bottom w:val="none" w:sz="0" w:space="0" w:color="auto"/>
                            <w:right w:val="none" w:sz="0" w:space="0" w:color="auto"/>
                          </w:divBdr>
                          <w:divsChild>
                            <w:div w:id="852916219">
                              <w:marLeft w:val="0"/>
                              <w:marRight w:val="0"/>
                              <w:marTop w:val="150"/>
                              <w:marBottom w:val="540"/>
                              <w:divBdr>
                                <w:top w:val="none" w:sz="0" w:space="0" w:color="auto"/>
                                <w:left w:val="none" w:sz="0" w:space="0" w:color="auto"/>
                                <w:bottom w:val="none" w:sz="0" w:space="0" w:color="auto"/>
                                <w:right w:val="none" w:sz="0" w:space="0" w:color="auto"/>
                              </w:divBdr>
                              <w:divsChild>
                                <w:div w:id="588464087">
                                  <w:marLeft w:val="0"/>
                                  <w:marRight w:val="0"/>
                                  <w:marTop w:val="0"/>
                                  <w:marBottom w:val="0"/>
                                  <w:divBdr>
                                    <w:top w:val="dashed" w:sz="6" w:space="0" w:color="E5E5E5"/>
                                    <w:left w:val="none" w:sz="0" w:space="0" w:color="auto"/>
                                    <w:bottom w:val="none" w:sz="0" w:space="0" w:color="auto"/>
                                    <w:right w:val="none" w:sz="0" w:space="0" w:color="auto"/>
                                  </w:divBdr>
                                  <w:divsChild>
                                    <w:div w:id="1647738843">
                                      <w:marLeft w:val="0"/>
                                      <w:marRight w:val="0"/>
                                      <w:marTop w:val="0"/>
                                      <w:marBottom w:val="0"/>
                                      <w:divBdr>
                                        <w:top w:val="none" w:sz="0" w:space="0" w:color="auto"/>
                                        <w:left w:val="none" w:sz="0" w:space="0" w:color="auto"/>
                                        <w:bottom w:val="none" w:sz="0" w:space="0" w:color="auto"/>
                                        <w:right w:val="none" w:sz="0" w:space="0" w:color="auto"/>
                                      </w:divBdr>
                                      <w:divsChild>
                                        <w:div w:id="177689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92086521">
      <w:bodyDiv w:val="1"/>
      <w:marLeft w:val="0"/>
      <w:marRight w:val="0"/>
      <w:marTop w:val="0"/>
      <w:marBottom w:val="0"/>
      <w:divBdr>
        <w:top w:val="none" w:sz="0" w:space="0" w:color="auto"/>
        <w:left w:val="none" w:sz="0" w:space="0" w:color="auto"/>
        <w:bottom w:val="none" w:sz="0" w:space="0" w:color="auto"/>
        <w:right w:val="none" w:sz="0" w:space="0" w:color="auto"/>
      </w:divBdr>
    </w:div>
    <w:div w:id="893154864">
      <w:bodyDiv w:val="1"/>
      <w:marLeft w:val="0"/>
      <w:marRight w:val="0"/>
      <w:marTop w:val="0"/>
      <w:marBottom w:val="0"/>
      <w:divBdr>
        <w:top w:val="none" w:sz="0" w:space="0" w:color="auto"/>
        <w:left w:val="none" w:sz="0" w:space="0" w:color="auto"/>
        <w:bottom w:val="none" w:sz="0" w:space="0" w:color="auto"/>
        <w:right w:val="none" w:sz="0" w:space="0" w:color="auto"/>
      </w:divBdr>
      <w:divsChild>
        <w:div w:id="639381122">
          <w:marLeft w:val="0"/>
          <w:marRight w:val="0"/>
          <w:marTop w:val="0"/>
          <w:marBottom w:val="0"/>
          <w:divBdr>
            <w:top w:val="none" w:sz="0" w:space="0" w:color="auto"/>
            <w:left w:val="none" w:sz="0" w:space="0" w:color="auto"/>
            <w:bottom w:val="none" w:sz="0" w:space="0" w:color="auto"/>
            <w:right w:val="none" w:sz="0" w:space="0" w:color="auto"/>
          </w:divBdr>
        </w:div>
      </w:divsChild>
    </w:div>
    <w:div w:id="893811879">
      <w:bodyDiv w:val="1"/>
      <w:marLeft w:val="0"/>
      <w:marRight w:val="0"/>
      <w:marTop w:val="0"/>
      <w:marBottom w:val="0"/>
      <w:divBdr>
        <w:top w:val="none" w:sz="0" w:space="0" w:color="auto"/>
        <w:left w:val="none" w:sz="0" w:space="0" w:color="auto"/>
        <w:bottom w:val="none" w:sz="0" w:space="0" w:color="auto"/>
        <w:right w:val="none" w:sz="0" w:space="0" w:color="auto"/>
      </w:divBdr>
    </w:div>
    <w:div w:id="899290413">
      <w:bodyDiv w:val="1"/>
      <w:marLeft w:val="0"/>
      <w:marRight w:val="0"/>
      <w:marTop w:val="0"/>
      <w:marBottom w:val="0"/>
      <w:divBdr>
        <w:top w:val="none" w:sz="0" w:space="0" w:color="auto"/>
        <w:left w:val="none" w:sz="0" w:space="0" w:color="auto"/>
        <w:bottom w:val="none" w:sz="0" w:space="0" w:color="auto"/>
        <w:right w:val="none" w:sz="0" w:space="0" w:color="auto"/>
      </w:divBdr>
    </w:div>
    <w:div w:id="904487172">
      <w:bodyDiv w:val="1"/>
      <w:marLeft w:val="0"/>
      <w:marRight w:val="0"/>
      <w:marTop w:val="0"/>
      <w:marBottom w:val="0"/>
      <w:divBdr>
        <w:top w:val="none" w:sz="0" w:space="0" w:color="auto"/>
        <w:left w:val="none" w:sz="0" w:space="0" w:color="auto"/>
        <w:bottom w:val="none" w:sz="0" w:space="0" w:color="auto"/>
        <w:right w:val="none" w:sz="0" w:space="0" w:color="auto"/>
      </w:divBdr>
    </w:div>
    <w:div w:id="905607379">
      <w:bodyDiv w:val="1"/>
      <w:marLeft w:val="0"/>
      <w:marRight w:val="0"/>
      <w:marTop w:val="0"/>
      <w:marBottom w:val="0"/>
      <w:divBdr>
        <w:top w:val="none" w:sz="0" w:space="0" w:color="auto"/>
        <w:left w:val="none" w:sz="0" w:space="0" w:color="auto"/>
        <w:bottom w:val="none" w:sz="0" w:space="0" w:color="auto"/>
        <w:right w:val="none" w:sz="0" w:space="0" w:color="auto"/>
      </w:divBdr>
    </w:div>
    <w:div w:id="908345379">
      <w:bodyDiv w:val="1"/>
      <w:marLeft w:val="0"/>
      <w:marRight w:val="0"/>
      <w:marTop w:val="0"/>
      <w:marBottom w:val="0"/>
      <w:divBdr>
        <w:top w:val="none" w:sz="0" w:space="0" w:color="auto"/>
        <w:left w:val="none" w:sz="0" w:space="0" w:color="auto"/>
        <w:bottom w:val="none" w:sz="0" w:space="0" w:color="auto"/>
        <w:right w:val="none" w:sz="0" w:space="0" w:color="auto"/>
      </w:divBdr>
    </w:div>
    <w:div w:id="917326629">
      <w:bodyDiv w:val="1"/>
      <w:marLeft w:val="0"/>
      <w:marRight w:val="0"/>
      <w:marTop w:val="0"/>
      <w:marBottom w:val="0"/>
      <w:divBdr>
        <w:top w:val="none" w:sz="0" w:space="0" w:color="auto"/>
        <w:left w:val="none" w:sz="0" w:space="0" w:color="auto"/>
        <w:bottom w:val="none" w:sz="0" w:space="0" w:color="auto"/>
        <w:right w:val="none" w:sz="0" w:space="0" w:color="auto"/>
      </w:divBdr>
    </w:div>
    <w:div w:id="929502986">
      <w:bodyDiv w:val="1"/>
      <w:marLeft w:val="0"/>
      <w:marRight w:val="0"/>
      <w:marTop w:val="0"/>
      <w:marBottom w:val="0"/>
      <w:divBdr>
        <w:top w:val="none" w:sz="0" w:space="0" w:color="auto"/>
        <w:left w:val="none" w:sz="0" w:space="0" w:color="auto"/>
        <w:bottom w:val="none" w:sz="0" w:space="0" w:color="auto"/>
        <w:right w:val="none" w:sz="0" w:space="0" w:color="auto"/>
      </w:divBdr>
    </w:div>
    <w:div w:id="930047335">
      <w:bodyDiv w:val="1"/>
      <w:marLeft w:val="0"/>
      <w:marRight w:val="0"/>
      <w:marTop w:val="0"/>
      <w:marBottom w:val="0"/>
      <w:divBdr>
        <w:top w:val="none" w:sz="0" w:space="0" w:color="auto"/>
        <w:left w:val="none" w:sz="0" w:space="0" w:color="auto"/>
        <w:bottom w:val="none" w:sz="0" w:space="0" w:color="auto"/>
        <w:right w:val="none" w:sz="0" w:space="0" w:color="auto"/>
      </w:divBdr>
    </w:div>
    <w:div w:id="931428931">
      <w:bodyDiv w:val="1"/>
      <w:marLeft w:val="0"/>
      <w:marRight w:val="0"/>
      <w:marTop w:val="0"/>
      <w:marBottom w:val="0"/>
      <w:divBdr>
        <w:top w:val="none" w:sz="0" w:space="0" w:color="auto"/>
        <w:left w:val="none" w:sz="0" w:space="0" w:color="auto"/>
        <w:bottom w:val="none" w:sz="0" w:space="0" w:color="auto"/>
        <w:right w:val="none" w:sz="0" w:space="0" w:color="auto"/>
      </w:divBdr>
    </w:div>
    <w:div w:id="944579200">
      <w:bodyDiv w:val="1"/>
      <w:marLeft w:val="0"/>
      <w:marRight w:val="0"/>
      <w:marTop w:val="0"/>
      <w:marBottom w:val="0"/>
      <w:divBdr>
        <w:top w:val="none" w:sz="0" w:space="0" w:color="auto"/>
        <w:left w:val="none" w:sz="0" w:space="0" w:color="auto"/>
        <w:bottom w:val="none" w:sz="0" w:space="0" w:color="auto"/>
        <w:right w:val="none" w:sz="0" w:space="0" w:color="auto"/>
      </w:divBdr>
    </w:div>
    <w:div w:id="957220771">
      <w:bodyDiv w:val="1"/>
      <w:marLeft w:val="0"/>
      <w:marRight w:val="0"/>
      <w:marTop w:val="0"/>
      <w:marBottom w:val="0"/>
      <w:divBdr>
        <w:top w:val="none" w:sz="0" w:space="0" w:color="auto"/>
        <w:left w:val="none" w:sz="0" w:space="0" w:color="auto"/>
        <w:bottom w:val="none" w:sz="0" w:space="0" w:color="auto"/>
        <w:right w:val="none" w:sz="0" w:space="0" w:color="auto"/>
      </w:divBdr>
    </w:div>
    <w:div w:id="961302799">
      <w:bodyDiv w:val="1"/>
      <w:marLeft w:val="0"/>
      <w:marRight w:val="0"/>
      <w:marTop w:val="0"/>
      <w:marBottom w:val="0"/>
      <w:divBdr>
        <w:top w:val="none" w:sz="0" w:space="0" w:color="auto"/>
        <w:left w:val="none" w:sz="0" w:space="0" w:color="auto"/>
        <w:bottom w:val="none" w:sz="0" w:space="0" w:color="auto"/>
        <w:right w:val="none" w:sz="0" w:space="0" w:color="auto"/>
      </w:divBdr>
      <w:divsChild>
        <w:div w:id="1344479234">
          <w:marLeft w:val="0"/>
          <w:marRight w:val="0"/>
          <w:marTop w:val="0"/>
          <w:marBottom w:val="0"/>
          <w:divBdr>
            <w:top w:val="none" w:sz="0" w:space="0" w:color="auto"/>
            <w:left w:val="none" w:sz="0" w:space="0" w:color="auto"/>
            <w:bottom w:val="none" w:sz="0" w:space="0" w:color="auto"/>
            <w:right w:val="none" w:sz="0" w:space="0" w:color="auto"/>
          </w:divBdr>
        </w:div>
      </w:divsChild>
    </w:div>
    <w:div w:id="970676243">
      <w:bodyDiv w:val="1"/>
      <w:marLeft w:val="0"/>
      <w:marRight w:val="0"/>
      <w:marTop w:val="0"/>
      <w:marBottom w:val="0"/>
      <w:divBdr>
        <w:top w:val="none" w:sz="0" w:space="0" w:color="auto"/>
        <w:left w:val="none" w:sz="0" w:space="0" w:color="auto"/>
        <w:bottom w:val="none" w:sz="0" w:space="0" w:color="auto"/>
        <w:right w:val="none" w:sz="0" w:space="0" w:color="auto"/>
      </w:divBdr>
    </w:div>
    <w:div w:id="975335916">
      <w:bodyDiv w:val="1"/>
      <w:marLeft w:val="0"/>
      <w:marRight w:val="0"/>
      <w:marTop w:val="0"/>
      <w:marBottom w:val="0"/>
      <w:divBdr>
        <w:top w:val="none" w:sz="0" w:space="0" w:color="auto"/>
        <w:left w:val="none" w:sz="0" w:space="0" w:color="auto"/>
        <w:bottom w:val="none" w:sz="0" w:space="0" w:color="auto"/>
        <w:right w:val="none" w:sz="0" w:space="0" w:color="auto"/>
      </w:divBdr>
    </w:div>
    <w:div w:id="978074349">
      <w:bodyDiv w:val="1"/>
      <w:marLeft w:val="0"/>
      <w:marRight w:val="0"/>
      <w:marTop w:val="0"/>
      <w:marBottom w:val="0"/>
      <w:divBdr>
        <w:top w:val="none" w:sz="0" w:space="0" w:color="auto"/>
        <w:left w:val="none" w:sz="0" w:space="0" w:color="auto"/>
        <w:bottom w:val="none" w:sz="0" w:space="0" w:color="auto"/>
        <w:right w:val="none" w:sz="0" w:space="0" w:color="auto"/>
      </w:divBdr>
    </w:div>
    <w:div w:id="979767279">
      <w:bodyDiv w:val="1"/>
      <w:marLeft w:val="0"/>
      <w:marRight w:val="0"/>
      <w:marTop w:val="0"/>
      <w:marBottom w:val="0"/>
      <w:divBdr>
        <w:top w:val="none" w:sz="0" w:space="0" w:color="auto"/>
        <w:left w:val="none" w:sz="0" w:space="0" w:color="auto"/>
        <w:bottom w:val="none" w:sz="0" w:space="0" w:color="auto"/>
        <w:right w:val="none" w:sz="0" w:space="0" w:color="auto"/>
      </w:divBdr>
    </w:div>
    <w:div w:id="988827924">
      <w:bodyDiv w:val="1"/>
      <w:marLeft w:val="0"/>
      <w:marRight w:val="0"/>
      <w:marTop w:val="0"/>
      <w:marBottom w:val="0"/>
      <w:divBdr>
        <w:top w:val="none" w:sz="0" w:space="0" w:color="auto"/>
        <w:left w:val="none" w:sz="0" w:space="0" w:color="auto"/>
        <w:bottom w:val="none" w:sz="0" w:space="0" w:color="auto"/>
        <w:right w:val="none" w:sz="0" w:space="0" w:color="auto"/>
      </w:divBdr>
    </w:div>
    <w:div w:id="995299983">
      <w:bodyDiv w:val="1"/>
      <w:marLeft w:val="0"/>
      <w:marRight w:val="0"/>
      <w:marTop w:val="0"/>
      <w:marBottom w:val="0"/>
      <w:divBdr>
        <w:top w:val="none" w:sz="0" w:space="0" w:color="auto"/>
        <w:left w:val="none" w:sz="0" w:space="0" w:color="auto"/>
        <w:bottom w:val="none" w:sz="0" w:space="0" w:color="auto"/>
        <w:right w:val="none" w:sz="0" w:space="0" w:color="auto"/>
      </w:divBdr>
    </w:div>
    <w:div w:id="997538863">
      <w:bodyDiv w:val="1"/>
      <w:marLeft w:val="0"/>
      <w:marRight w:val="0"/>
      <w:marTop w:val="0"/>
      <w:marBottom w:val="0"/>
      <w:divBdr>
        <w:top w:val="none" w:sz="0" w:space="0" w:color="auto"/>
        <w:left w:val="none" w:sz="0" w:space="0" w:color="auto"/>
        <w:bottom w:val="none" w:sz="0" w:space="0" w:color="auto"/>
        <w:right w:val="none" w:sz="0" w:space="0" w:color="auto"/>
      </w:divBdr>
    </w:div>
    <w:div w:id="1004749259">
      <w:bodyDiv w:val="1"/>
      <w:marLeft w:val="0"/>
      <w:marRight w:val="0"/>
      <w:marTop w:val="0"/>
      <w:marBottom w:val="0"/>
      <w:divBdr>
        <w:top w:val="none" w:sz="0" w:space="0" w:color="auto"/>
        <w:left w:val="none" w:sz="0" w:space="0" w:color="auto"/>
        <w:bottom w:val="none" w:sz="0" w:space="0" w:color="auto"/>
        <w:right w:val="none" w:sz="0" w:space="0" w:color="auto"/>
      </w:divBdr>
    </w:div>
    <w:div w:id="1012607077">
      <w:bodyDiv w:val="1"/>
      <w:marLeft w:val="0"/>
      <w:marRight w:val="0"/>
      <w:marTop w:val="0"/>
      <w:marBottom w:val="0"/>
      <w:divBdr>
        <w:top w:val="none" w:sz="0" w:space="0" w:color="auto"/>
        <w:left w:val="none" w:sz="0" w:space="0" w:color="auto"/>
        <w:bottom w:val="none" w:sz="0" w:space="0" w:color="auto"/>
        <w:right w:val="none" w:sz="0" w:space="0" w:color="auto"/>
      </w:divBdr>
    </w:div>
    <w:div w:id="1015573260">
      <w:bodyDiv w:val="1"/>
      <w:marLeft w:val="0"/>
      <w:marRight w:val="0"/>
      <w:marTop w:val="0"/>
      <w:marBottom w:val="0"/>
      <w:divBdr>
        <w:top w:val="none" w:sz="0" w:space="0" w:color="auto"/>
        <w:left w:val="none" w:sz="0" w:space="0" w:color="auto"/>
        <w:bottom w:val="none" w:sz="0" w:space="0" w:color="auto"/>
        <w:right w:val="none" w:sz="0" w:space="0" w:color="auto"/>
      </w:divBdr>
    </w:div>
    <w:div w:id="1020737118">
      <w:bodyDiv w:val="1"/>
      <w:marLeft w:val="0"/>
      <w:marRight w:val="0"/>
      <w:marTop w:val="0"/>
      <w:marBottom w:val="0"/>
      <w:divBdr>
        <w:top w:val="none" w:sz="0" w:space="0" w:color="auto"/>
        <w:left w:val="none" w:sz="0" w:space="0" w:color="auto"/>
        <w:bottom w:val="none" w:sz="0" w:space="0" w:color="auto"/>
        <w:right w:val="none" w:sz="0" w:space="0" w:color="auto"/>
      </w:divBdr>
    </w:div>
    <w:div w:id="1022363677">
      <w:bodyDiv w:val="1"/>
      <w:marLeft w:val="0"/>
      <w:marRight w:val="0"/>
      <w:marTop w:val="0"/>
      <w:marBottom w:val="0"/>
      <w:divBdr>
        <w:top w:val="none" w:sz="0" w:space="0" w:color="auto"/>
        <w:left w:val="none" w:sz="0" w:space="0" w:color="auto"/>
        <w:bottom w:val="none" w:sz="0" w:space="0" w:color="auto"/>
        <w:right w:val="none" w:sz="0" w:space="0" w:color="auto"/>
      </w:divBdr>
    </w:div>
    <w:div w:id="1022784248">
      <w:bodyDiv w:val="1"/>
      <w:marLeft w:val="0"/>
      <w:marRight w:val="0"/>
      <w:marTop w:val="0"/>
      <w:marBottom w:val="0"/>
      <w:divBdr>
        <w:top w:val="none" w:sz="0" w:space="0" w:color="auto"/>
        <w:left w:val="none" w:sz="0" w:space="0" w:color="auto"/>
        <w:bottom w:val="none" w:sz="0" w:space="0" w:color="auto"/>
        <w:right w:val="none" w:sz="0" w:space="0" w:color="auto"/>
      </w:divBdr>
    </w:div>
    <w:div w:id="1030759765">
      <w:bodyDiv w:val="1"/>
      <w:marLeft w:val="0"/>
      <w:marRight w:val="0"/>
      <w:marTop w:val="0"/>
      <w:marBottom w:val="0"/>
      <w:divBdr>
        <w:top w:val="none" w:sz="0" w:space="0" w:color="auto"/>
        <w:left w:val="none" w:sz="0" w:space="0" w:color="auto"/>
        <w:bottom w:val="none" w:sz="0" w:space="0" w:color="auto"/>
        <w:right w:val="none" w:sz="0" w:space="0" w:color="auto"/>
      </w:divBdr>
      <w:divsChild>
        <w:div w:id="852261171">
          <w:marLeft w:val="0"/>
          <w:marRight w:val="0"/>
          <w:marTop w:val="0"/>
          <w:marBottom w:val="0"/>
          <w:divBdr>
            <w:top w:val="none" w:sz="0" w:space="0" w:color="auto"/>
            <w:left w:val="none" w:sz="0" w:space="0" w:color="auto"/>
            <w:bottom w:val="none" w:sz="0" w:space="0" w:color="auto"/>
            <w:right w:val="none" w:sz="0" w:space="0" w:color="auto"/>
          </w:divBdr>
        </w:div>
      </w:divsChild>
    </w:div>
    <w:div w:id="1034769803">
      <w:bodyDiv w:val="1"/>
      <w:marLeft w:val="0"/>
      <w:marRight w:val="0"/>
      <w:marTop w:val="0"/>
      <w:marBottom w:val="0"/>
      <w:divBdr>
        <w:top w:val="none" w:sz="0" w:space="0" w:color="auto"/>
        <w:left w:val="none" w:sz="0" w:space="0" w:color="auto"/>
        <w:bottom w:val="none" w:sz="0" w:space="0" w:color="auto"/>
        <w:right w:val="none" w:sz="0" w:space="0" w:color="auto"/>
      </w:divBdr>
    </w:div>
    <w:div w:id="1046759081">
      <w:bodyDiv w:val="1"/>
      <w:marLeft w:val="0"/>
      <w:marRight w:val="0"/>
      <w:marTop w:val="0"/>
      <w:marBottom w:val="0"/>
      <w:divBdr>
        <w:top w:val="none" w:sz="0" w:space="0" w:color="auto"/>
        <w:left w:val="none" w:sz="0" w:space="0" w:color="auto"/>
        <w:bottom w:val="none" w:sz="0" w:space="0" w:color="auto"/>
        <w:right w:val="none" w:sz="0" w:space="0" w:color="auto"/>
      </w:divBdr>
    </w:div>
    <w:div w:id="1051340823">
      <w:bodyDiv w:val="1"/>
      <w:marLeft w:val="0"/>
      <w:marRight w:val="0"/>
      <w:marTop w:val="0"/>
      <w:marBottom w:val="0"/>
      <w:divBdr>
        <w:top w:val="none" w:sz="0" w:space="0" w:color="auto"/>
        <w:left w:val="none" w:sz="0" w:space="0" w:color="auto"/>
        <w:bottom w:val="none" w:sz="0" w:space="0" w:color="auto"/>
        <w:right w:val="none" w:sz="0" w:space="0" w:color="auto"/>
      </w:divBdr>
    </w:div>
    <w:div w:id="1061712633">
      <w:bodyDiv w:val="1"/>
      <w:marLeft w:val="0"/>
      <w:marRight w:val="0"/>
      <w:marTop w:val="0"/>
      <w:marBottom w:val="0"/>
      <w:divBdr>
        <w:top w:val="none" w:sz="0" w:space="0" w:color="auto"/>
        <w:left w:val="none" w:sz="0" w:space="0" w:color="auto"/>
        <w:bottom w:val="none" w:sz="0" w:space="0" w:color="auto"/>
        <w:right w:val="none" w:sz="0" w:space="0" w:color="auto"/>
      </w:divBdr>
      <w:divsChild>
        <w:div w:id="615142294">
          <w:marLeft w:val="0"/>
          <w:marRight w:val="0"/>
          <w:marTop w:val="0"/>
          <w:marBottom w:val="0"/>
          <w:divBdr>
            <w:top w:val="none" w:sz="0" w:space="0" w:color="auto"/>
            <w:left w:val="none" w:sz="0" w:space="0" w:color="auto"/>
            <w:bottom w:val="none" w:sz="0" w:space="0" w:color="auto"/>
            <w:right w:val="none" w:sz="0" w:space="0" w:color="auto"/>
          </w:divBdr>
          <w:divsChild>
            <w:div w:id="1632789185">
              <w:marLeft w:val="0"/>
              <w:marRight w:val="0"/>
              <w:marTop w:val="0"/>
              <w:marBottom w:val="0"/>
              <w:divBdr>
                <w:top w:val="none" w:sz="0" w:space="0" w:color="auto"/>
                <w:left w:val="none" w:sz="0" w:space="0" w:color="auto"/>
                <w:bottom w:val="none" w:sz="0" w:space="0" w:color="auto"/>
                <w:right w:val="none" w:sz="0" w:space="0" w:color="auto"/>
              </w:divBdr>
              <w:divsChild>
                <w:div w:id="802188221">
                  <w:marLeft w:val="0"/>
                  <w:marRight w:val="0"/>
                  <w:marTop w:val="0"/>
                  <w:marBottom w:val="0"/>
                  <w:divBdr>
                    <w:top w:val="none" w:sz="0" w:space="0" w:color="auto"/>
                    <w:left w:val="none" w:sz="0" w:space="0" w:color="auto"/>
                    <w:bottom w:val="none" w:sz="0" w:space="0" w:color="auto"/>
                    <w:right w:val="none" w:sz="0" w:space="0" w:color="auto"/>
                  </w:divBdr>
                  <w:divsChild>
                    <w:div w:id="1428693072">
                      <w:marLeft w:val="0"/>
                      <w:marRight w:val="0"/>
                      <w:marTop w:val="0"/>
                      <w:marBottom w:val="0"/>
                      <w:divBdr>
                        <w:top w:val="none" w:sz="0" w:space="0" w:color="auto"/>
                        <w:left w:val="none" w:sz="0" w:space="0" w:color="auto"/>
                        <w:bottom w:val="none" w:sz="0" w:space="0" w:color="auto"/>
                        <w:right w:val="none" w:sz="0" w:space="0" w:color="auto"/>
                      </w:divBdr>
                      <w:divsChild>
                        <w:div w:id="1923683725">
                          <w:marLeft w:val="0"/>
                          <w:marRight w:val="0"/>
                          <w:marTop w:val="0"/>
                          <w:marBottom w:val="0"/>
                          <w:divBdr>
                            <w:top w:val="none" w:sz="0" w:space="0" w:color="auto"/>
                            <w:left w:val="none" w:sz="0" w:space="0" w:color="auto"/>
                            <w:bottom w:val="none" w:sz="0" w:space="0" w:color="auto"/>
                            <w:right w:val="none" w:sz="0" w:space="0" w:color="auto"/>
                          </w:divBdr>
                          <w:divsChild>
                            <w:div w:id="1034307555">
                              <w:marLeft w:val="0"/>
                              <w:marRight w:val="0"/>
                              <w:marTop w:val="0"/>
                              <w:marBottom w:val="0"/>
                              <w:divBdr>
                                <w:top w:val="none" w:sz="0" w:space="0" w:color="auto"/>
                                <w:left w:val="none" w:sz="0" w:space="0" w:color="auto"/>
                                <w:bottom w:val="none" w:sz="0" w:space="0" w:color="auto"/>
                                <w:right w:val="none" w:sz="0" w:space="0" w:color="auto"/>
                              </w:divBdr>
                              <w:divsChild>
                                <w:div w:id="1270695322">
                                  <w:marLeft w:val="0"/>
                                  <w:marRight w:val="0"/>
                                  <w:marTop w:val="0"/>
                                  <w:marBottom w:val="0"/>
                                  <w:divBdr>
                                    <w:top w:val="none" w:sz="0" w:space="0" w:color="auto"/>
                                    <w:left w:val="none" w:sz="0" w:space="0" w:color="auto"/>
                                    <w:bottom w:val="none" w:sz="0" w:space="0" w:color="auto"/>
                                    <w:right w:val="none" w:sz="0" w:space="0" w:color="auto"/>
                                  </w:divBdr>
                                  <w:divsChild>
                                    <w:div w:id="52117951">
                                      <w:marLeft w:val="0"/>
                                      <w:marRight w:val="0"/>
                                      <w:marTop w:val="0"/>
                                      <w:marBottom w:val="0"/>
                                      <w:divBdr>
                                        <w:top w:val="none" w:sz="0" w:space="0" w:color="auto"/>
                                        <w:left w:val="none" w:sz="0" w:space="0" w:color="auto"/>
                                        <w:bottom w:val="none" w:sz="0" w:space="0" w:color="auto"/>
                                        <w:right w:val="none" w:sz="0" w:space="0" w:color="auto"/>
                                      </w:divBdr>
                                      <w:divsChild>
                                        <w:div w:id="44182181">
                                          <w:marLeft w:val="0"/>
                                          <w:marRight w:val="0"/>
                                          <w:marTop w:val="0"/>
                                          <w:marBottom w:val="0"/>
                                          <w:divBdr>
                                            <w:top w:val="none" w:sz="0" w:space="0" w:color="auto"/>
                                            <w:left w:val="none" w:sz="0" w:space="0" w:color="auto"/>
                                            <w:bottom w:val="none" w:sz="0" w:space="0" w:color="auto"/>
                                            <w:right w:val="none" w:sz="0" w:space="0" w:color="auto"/>
                                          </w:divBdr>
                                          <w:divsChild>
                                            <w:div w:id="653527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8263747">
      <w:bodyDiv w:val="1"/>
      <w:marLeft w:val="0"/>
      <w:marRight w:val="0"/>
      <w:marTop w:val="0"/>
      <w:marBottom w:val="0"/>
      <w:divBdr>
        <w:top w:val="none" w:sz="0" w:space="0" w:color="auto"/>
        <w:left w:val="none" w:sz="0" w:space="0" w:color="auto"/>
        <w:bottom w:val="none" w:sz="0" w:space="0" w:color="auto"/>
        <w:right w:val="none" w:sz="0" w:space="0" w:color="auto"/>
      </w:divBdr>
    </w:div>
    <w:div w:id="1079401602">
      <w:bodyDiv w:val="1"/>
      <w:marLeft w:val="0"/>
      <w:marRight w:val="0"/>
      <w:marTop w:val="0"/>
      <w:marBottom w:val="0"/>
      <w:divBdr>
        <w:top w:val="none" w:sz="0" w:space="0" w:color="auto"/>
        <w:left w:val="none" w:sz="0" w:space="0" w:color="auto"/>
        <w:bottom w:val="none" w:sz="0" w:space="0" w:color="auto"/>
        <w:right w:val="none" w:sz="0" w:space="0" w:color="auto"/>
      </w:divBdr>
      <w:divsChild>
        <w:div w:id="1525358946">
          <w:marLeft w:val="0"/>
          <w:marRight w:val="0"/>
          <w:marTop w:val="0"/>
          <w:marBottom w:val="0"/>
          <w:divBdr>
            <w:top w:val="none" w:sz="0" w:space="0" w:color="auto"/>
            <w:left w:val="none" w:sz="0" w:space="0" w:color="auto"/>
            <w:bottom w:val="none" w:sz="0" w:space="0" w:color="auto"/>
            <w:right w:val="none" w:sz="0" w:space="0" w:color="auto"/>
          </w:divBdr>
          <w:divsChild>
            <w:div w:id="1278562972">
              <w:marLeft w:val="0"/>
              <w:marRight w:val="0"/>
              <w:marTop w:val="0"/>
              <w:marBottom w:val="0"/>
              <w:divBdr>
                <w:top w:val="none" w:sz="0" w:space="0" w:color="auto"/>
                <w:left w:val="none" w:sz="0" w:space="0" w:color="auto"/>
                <w:bottom w:val="none" w:sz="0" w:space="0" w:color="auto"/>
                <w:right w:val="none" w:sz="0" w:space="0" w:color="auto"/>
              </w:divBdr>
              <w:divsChild>
                <w:div w:id="2040739392">
                  <w:marLeft w:val="0"/>
                  <w:marRight w:val="0"/>
                  <w:marTop w:val="0"/>
                  <w:marBottom w:val="0"/>
                  <w:divBdr>
                    <w:top w:val="none" w:sz="0" w:space="0" w:color="auto"/>
                    <w:left w:val="none" w:sz="0" w:space="0" w:color="auto"/>
                    <w:bottom w:val="none" w:sz="0" w:space="0" w:color="auto"/>
                    <w:right w:val="none" w:sz="0" w:space="0" w:color="auto"/>
                  </w:divBdr>
                  <w:divsChild>
                    <w:div w:id="332146700">
                      <w:marLeft w:val="0"/>
                      <w:marRight w:val="0"/>
                      <w:marTop w:val="0"/>
                      <w:marBottom w:val="0"/>
                      <w:divBdr>
                        <w:top w:val="none" w:sz="0" w:space="0" w:color="auto"/>
                        <w:left w:val="none" w:sz="0" w:space="0" w:color="auto"/>
                        <w:bottom w:val="none" w:sz="0" w:space="0" w:color="auto"/>
                        <w:right w:val="none" w:sz="0" w:space="0" w:color="auto"/>
                      </w:divBdr>
                      <w:divsChild>
                        <w:div w:id="528683640">
                          <w:marLeft w:val="0"/>
                          <w:marRight w:val="0"/>
                          <w:marTop w:val="0"/>
                          <w:marBottom w:val="0"/>
                          <w:divBdr>
                            <w:top w:val="none" w:sz="0" w:space="0" w:color="auto"/>
                            <w:left w:val="none" w:sz="0" w:space="0" w:color="auto"/>
                            <w:bottom w:val="none" w:sz="0" w:space="0" w:color="auto"/>
                            <w:right w:val="none" w:sz="0" w:space="0" w:color="auto"/>
                          </w:divBdr>
                          <w:divsChild>
                            <w:div w:id="281423996">
                              <w:marLeft w:val="0"/>
                              <w:marRight w:val="0"/>
                              <w:marTop w:val="0"/>
                              <w:marBottom w:val="0"/>
                              <w:divBdr>
                                <w:top w:val="none" w:sz="0" w:space="0" w:color="auto"/>
                                <w:left w:val="none" w:sz="0" w:space="0" w:color="auto"/>
                                <w:bottom w:val="none" w:sz="0" w:space="0" w:color="auto"/>
                                <w:right w:val="none" w:sz="0" w:space="0" w:color="auto"/>
                              </w:divBdr>
                              <w:divsChild>
                                <w:div w:id="149446443">
                                  <w:marLeft w:val="0"/>
                                  <w:marRight w:val="0"/>
                                  <w:marTop w:val="0"/>
                                  <w:marBottom w:val="0"/>
                                  <w:divBdr>
                                    <w:top w:val="none" w:sz="0" w:space="0" w:color="auto"/>
                                    <w:left w:val="none" w:sz="0" w:space="0" w:color="auto"/>
                                    <w:bottom w:val="none" w:sz="0" w:space="0" w:color="auto"/>
                                    <w:right w:val="none" w:sz="0" w:space="0" w:color="auto"/>
                                  </w:divBdr>
                                  <w:divsChild>
                                    <w:div w:id="1874611933">
                                      <w:marLeft w:val="0"/>
                                      <w:marRight w:val="0"/>
                                      <w:marTop w:val="0"/>
                                      <w:marBottom w:val="0"/>
                                      <w:divBdr>
                                        <w:top w:val="none" w:sz="0" w:space="0" w:color="auto"/>
                                        <w:left w:val="none" w:sz="0" w:space="0" w:color="auto"/>
                                        <w:bottom w:val="none" w:sz="0" w:space="0" w:color="auto"/>
                                        <w:right w:val="none" w:sz="0" w:space="0" w:color="auto"/>
                                      </w:divBdr>
                                      <w:divsChild>
                                        <w:div w:id="117568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3844191">
      <w:bodyDiv w:val="1"/>
      <w:marLeft w:val="0"/>
      <w:marRight w:val="0"/>
      <w:marTop w:val="0"/>
      <w:marBottom w:val="0"/>
      <w:divBdr>
        <w:top w:val="none" w:sz="0" w:space="0" w:color="auto"/>
        <w:left w:val="none" w:sz="0" w:space="0" w:color="auto"/>
        <w:bottom w:val="none" w:sz="0" w:space="0" w:color="auto"/>
        <w:right w:val="none" w:sz="0" w:space="0" w:color="auto"/>
      </w:divBdr>
    </w:div>
    <w:div w:id="1091394509">
      <w:bodyDiv w:val="1"/>
      <w:marLeft w:val="0"/>
      <w:marRight w:val="0"/>
      <w:marTop w:val="0"/>
      <w:marBottom w:val="0"/>
      <w:divBdr>
        <w:top w:val="none" w:sz="0" w:space="0" w:color="auto"/>
        <w:left w:val="none" w:sz="0" w:space="0" w:color="auto"/>
        <w:bottom w:val="none" w:sz="0" w:space="0" w:color="auto"/>
        <w:right w:val="none" w:sz="0" w:space="0" w:color="auto"/>
      </w:divBdr>
      <w:divsChild>
        <w:div w:id="1569071108">
          <w:marLeft w:val="0"/>
          <w:marRight w:val="0"/>
          <w:marTop w:val="0"/>
          <w:marBottom w:val="0"/>
          <w:divBdr>
            <w:top w:val="none" w:sz="0" w:space="0" w:color="auto"/>
            <w:left w:val="none" w:sz="0" w:space="0" w:color="auto"/>
            <w:bottom w:val="none" w:sz="0" w:space="0" w:color="auto"/>
            <w:right w:val="none" w:sz="0" w:space="0" w:color="auto"/>
          </w:divBdr>
          <w:divsChild>
            <w:div w:id="506016140">
              <w:marLeft w:val="0"/>
              <w:marRight w:val="0"/>
              <w:marTop w:val="0"/>
              <w:marBottom w:val="0"/>
              <w:divBdr>
                <w:top w:val="none" w:sz="0" w:space="0" w:color="auto"/>
                <w:left w:val="none" w:sz="0" w:space="0" w:color="auto"/>
                <w:bottom w:val="none" w:sz="0" w:space="0" w:color="auto"/>
                <w:right w:val="none" w:sz="0" w:space="0" w:color="auto"/>
              </w:divBdr>
              <w:divsChild>
                <w:div w:id="719668163">
                  <w:marLeft w:val="0"/>
                  <w:marRight w:val="0"/>
                  <w:marTop w:val="0"/>
                  <w:marBottom w:val="0"/>
                  <w:divBdr>
                    <w:top w:val="none" w:sz="0" w:space="0" w:color="auto"/>
                    <w:left w:val="none" w:sz="0" w:space="0" w:color="auto"/>
                    <w:bottom w:val="none" w:sz="0" w:space="0" w:color="auto"/>
                    <w:right w:val="none" w:sz="0" w:space="0" w:color="auto"/>
                  </w:divBdr>
                  <w:divsChild>
                    <w:div w:id="1871721750">
                      <w:marLeft w:val="0"/>
                      <w:marRight w:val="0"/>
                      <w:marTop w:val="0"/>
                      <w:marBottom w:val="0"/>
                      <w:divBdr>
                        <w:top w:val="none" w:sz="0" w:space="0" w:color="auto"/>
                        <w:left w:val="none" w:sz="0" w:space="0" w:color="auto"/>
                        <w:bottom w:val="none" w:sz="0" w:space="0" w:color="auto"/>
                        <w:right w:val="none" w:sz="0" w:space="0" w:color="auto"/>
                      </w:divBdr>
                      <w:divsChild>
                        <w:div w:id="773939730">
                          <w:marLeft w:val="0"/>
                          <w:marRight w:val="0"/>
                          <w:marTop w:val="0"/>
                          <w:marBottom w:val="0"/>
                          <w:divBdr>
                            <w:top w:val="none" w:sz="0" w:space="0" w:color="auto"/>
                            <w:left w:val="none" w:sz="0" w:space="0" w:color="auto"/>
                            <w:bottom w:val="none" w:sz="0" w:space="0" w:color="auto"/>
                            <w:right w:val="none" w:sz="0" w:space="0" w:color="auto"/>
                          </w:divBdr>
                          <w:divsChild>
                            <w:div w:id="748162607">
                              <w:marLeft w:val="0"/>
                              <w:marRight w:val="0"/>
                              <w:marTop w:val="150"/>
                              <w:marBottom w:val="540"/>
                              <w:divBdr>
                                <w:top w:val="none" w:sz="0" w:space="0" w:color="auto"/>
                                <w:left w:val="none" w:sz="0" w:space="0" w:color="auto"/>
                                <w:bottom w:val="none" w:sz="0" w:space="0" w:color="auto"/>
                                <w:right w:val="none" w:sz="0" w:space="0" w:color="auto"/>
                              </w:divBdr>
                              <w:divsChild>
                                <w:div w:id="613024843">
                                  <w:marLeft w:val="0"/>
                                  <w:marRight w:val="0"/>
                                  <w:marTop w:val="0"/>
                                  <w:marBottom w:val="0"/>
                                  <w:divBdr>
                                    <w:top w:val="dashed" w:sz="6" w:space="0" w:color="E5E5E5"/>
                                    <w:left w:val="none" w:sz="0" w:space="0" w:color="auto"/>
                                    <w:bottom w:val="none" w:sz="0" w:space="0" w:color="auto"/>
                                    <w:right w:val="none" w:sz="0" w:space="0" w:color="auto"/>
                                  </w:divBdr>
                                  <w:divsChild>
                                    <w:div w:id="437338845">
                                      <w:marLeft w:val="0"/>
                                      <w:marRight w:val="0"/>
                                      <w:marTop w:val="0"/>
                                      <w:marBottom w:val="0"/>
                                      <w:divBdr>
                                        <w:top w:val="none" w:sz="0" w:space="0" w:color="auto"/>
                                        <w:left w:val="none" w:sz="0" w:space="0" w:color="auto"/>
                                        <w:bottom w:val="none" w:sz="0" w:space="0" w:color="auto"/>
                                        <w:right w:val="none" w:sz="0" w:space="0" w:color="auto"/>
                                      </w:divBdr>
                                      <w:divsChild>
                                        <w:div w:id="55909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5243640">
      <w:bodyDiv w:val="1"/>
      <w:marLeft w:val="0"/>
      <w:marRight w:val="0"/>
      <w:marTop w:val="0"/>
      <w:marBottom w:val="0"/>
      <w:divBdr>
        <w:top w:val="none" w:sz="0" w:space="0" w:color="auto"/>
        <w:left w:val="none" w:sz="0" w:space="0" w:color="auto"/>
        <w:bottom w:val="none" w:sz="0" w:space="0" w:color="auto"/>
        <w:right w:val="none" w:sz="0" w:space="0" w:color="auto"/>
      </w:divBdr>
    </w:div>
    <w:div w:id="1100176948">
      <w:bodyDiv w:val="1"/>
      <w:marLeft w:val="0"/>
      <w:marRight w:val="0"/>
      <w:marTop w:val="0"/>
      <w:marBottom w:val="0"/>
      <w:divBdr>
        <w:top w:val="none" w:sz="0" w:space="0" w:color="auto"/>
        <w:left w:val="none" w:sz="0" w:space="0" w:color="auto"/>
        <w:bottom w:val="none" w:sz="0" w:space="0" w:color="auto"/>
        <w:right w:val="none" w:sz="0" w:space="0" w:color="auto"/>
      </w:divBdr>
    </w:div>
    <w:div w:id="1107428398">
      <w:bodyDiv w:val="1"/>
      <w:marLeft w:val="0"/>
      <w:marRight w:val="0"/>
      <w:marTop w:val="0"/>
      <w:marBottom w:val="0"/>
      <w:divBdr>
        <w:top w:val="none" w:sz="0" w:space="0" w:color="auto"/>
        <w:left w:val="none" w:sz="0" w:space="0" w:color="auto"/>
        <w:bottom w:val="none" w:sz="0" w:space="0" w:color="auto"/>
        <w:right w:val="none" w:sz="0" w:space="0" w:color="auto"/>
      </w:divBdr>
    </w:div>
    <w:div w:id="1118570678">
      <w:bodyDiv w:val="1"/>
      <w:marLeft w:val="0"/>
      <w:marRight w:val="0"/>
      <w:marTop w:val="0"/>
      <w:marBottom w:val="0"/>
      <w:divBdr>
        <w:top w:val="none" w:sz="0" w:space="0" w:color="auto"/>
        <w:left w:val="none" w:sz="0" w:space="0" w:color="auto"/>
        <w:bottom w:val="none" w:sz="0" w:space="0" w:color="auto"/>
        <w:right w:val="none" w:sz="0" w:space="0" w:color="auto"/>
      </w:divBdr>
    </w:div>
    <w:div w:id="1134637452">
      <w:bodyDiv w:val="1"/>
      <w:marLeft w:val="0"/>
      <w:marRight w:val="0"/>
      <w:marTop w:val="0"/>
      <w:marBottom w:val="0"/>
      <w:divBdr>
        <w:top w:val="none" w:sz="0" w:space="0" w:color="auto"/>
        <w:left w:val="none" w:sz="0" w:space="0" w:color="auto"/>
        <w:bottom w:val="none" w:sz="0" w:space="0" w:color="auto"/>
        <w:right w:val="none" w:sz="0" w:space="0" w:color="auto"/>
      </w:divBdr>
    </w:div>
    <w:div w:id="1141581097">
      <w:bodyDiv w:val="1"/>
      <w:marLeft w:val="0"/>
      <w:marRight w:val="0"/>
      <w:marTop w:val="0"/>
      <w:marBottom w:val="0"/>
      <w:divBdr>
        <w:top w:val="none" w:sz="0" w:space="0" w:color="auto"/>
        <w:left w:val="none" w:sz="0" w:space="0" w:color="auto"/>
        <w:bottom w:val="none" w:sz="0" w:space="0" w:color="auto"/>
        <w:right w:val="none" w:sz="0" w:space="0" w:color="auto"/>
      </w:divBdr>
    </w:div>
    <w:div w:id="1142041185">
      <w:bodyDiv w:val="1"/>
      <w:marLeft w:val="0"/>
      <w:marRight w:val="0"/>
      <w:marTop w:val="0"/>
      <w:marBottom w:val="0"/>
      <w:divBdr>
        <w:top w:val="none" w:sz="0" w:space="0" w:color="auto"/>
        <w:left w:val="none" w:sz="0" w:space="0" w:color="auto"/>
        <w:bottom w:val="none" w:sz="0" w:space="0" w:color="auto"/>
        <w:right w:val="none" w:sz="0" w:space="0" w:color="auto"/>
      </w:divBdr>
      <w:divsChild>
        <w:div w:id="1595506221">
          <w:marLeft w:val="0"/>
          <w:marRight w:val="0"/>
          <w:marTop w:val="0"/>
          <w:marBottom w:val="0"/>
          <w:divBdr>
            <w:top w:val="none" w:sz="0" w:space="0" w:color="auto"/>
            <w:left w:val="none" w:sz="0" w:space="0" w:color="auto"/>
            <w:bottom w:val="none" w:sz="0" w:space="0" w:color="auto"/>
            <w:right w:val="none" w:sz="0" w:space="0" w:color="auto"/>
          </w:divBdr>
        </w:div>
      </w:divsChild>
    </w:div>
    <w:div w:id="1169949322">
      <w:bodyDiv w:val="1"/>
      <w:marLeft w:val="0"/>
      <w:marRight w:val="0"/>
      <w:marTop w:val="0"/>
      <w:marBottom w:val="0"/>
      <w:divBdr>
        <w:top w:val="none" w:sz="0" w:space="0" w:color="auto"/>
        <w:left w:val="none" w:sz="0" w:space="0" w:color="auto"/>
        <w:bottom w:val="none" w:sz="0" w:space="0" w:color="auto"/>
        <w:right w:val="none" w:sz="0" w:space="0" w:color="auto"/>
      </w:divBdr>
    </w:div>
    <w:div w:id="1176457831">
      <w:bodyDiv w:val="1"/>
      <w:marLeft w:val="0"/>
      <w:marRight w:val="0"/>
      <w:marTop w:val="0"/>
      <w:marBottom w:val="0"/>
      <w:divBdr>
        <w:top w:val="none" w:sz="0" w:space="0" w:color="auto"/>
        <w:left w:val="none" w:sz="0" w:space="0" w:color="auto"/>
        <w:bottom w:val="none" w:sz="0" w:space="0" w:color="auto"/>
        <w:right w:val="none" w:sz="0" w:space="0" w:color="auto"/>
      </w:divBdr>
    </w:div>
    <w:div w:id="1190724568">
      <w:bodyDiv w:val="1"/>
      <w:marLeft w:val="0"/>
      <w:marRight w:val="0"/>
      <w:marTop w:val="0"/>
      <w:marBottom w:val="0"/>
      <w:divBdr>
        <w:top w:val="none" w:sz="0" w:space="0" w:color="auto"/>
        <w:left w:val="none" w:sz="0" w:space="0" w:color="auto"/>
        <w:bottom w:val="none" w:sz="0" w:space="0" w:color="auto"/>
        <w:right w:val="none" w:sz="0" w:space="0" w:color="auto"/>
      </w:divBdr>
    </w:div>
    <w:div w:id="1198129991">
      <w:bodyDiv w:val="1"/>
      <w:marLeft w:val="0"/>
      <w:marRight w:val="0"/>
      <w:marTop w:val="0"/>
      <w:marBottom w:val="0"/>
      <w:divBdr>
        <w:top w:val="none" w:sz="0" w:space="0" w:color="auto"/>
        <w:left w:val="none" w:sz="0" w:space="0" w:color="auto"/>
        <w:bottom w:val="none" w:sz="0" w:space="0" w:color="auto"/>
        <w:right w:val="none" w:sz="0" w:space="0" w:color="auto"/>
      </w:divBdr>
    </w:div>
    <w:div w:id="1199585323">
      <w:bodyDiv w:val="1"/>
      <w:marLeft w:val="0"/>
      <w:marRight w:val="0"/>
      <w:marTop w:val="0"/>
      <w:marBottom w:val="0"/>
      <w:divBdr>
        <w:top w:val="none" w:sz="0" w:space="0" w:color="auto"/>
        <w:left w:val="none" w:sz="0" w:space="0" w:color="auto"/>
        <w:bottom w:val="none" w:sz="0" w:space="0" w:color="auto"/>
        <w:right w:val="none" w:sz="0" w:space="0" w:color="auto"/>
      </w:divBdr>
    </w:div>
    <w:div w:id="1204903059">
      <w:bodyDiv w:val="1"/>
      <w:marLeft w:val="0"/>
      <w:marRight w:val="0"/>
      <w:marTop w:val="0"/>
      <w:marBottom w:val="0"/>
      <w:divBdr>
        <w:top w:val="none" w:sz="0" w:space="0" w:color="auto"/>
        <w:left w:val="none" w:sz="0" w:space="0" w:color="auto"/>
        <w:bottom w:val="none" w:sz="0" w:space="0" w:color="auto"/>
        <w:right w:val="none" w:sz="0" w:space="0" w:color="auto"/>
      </w:divBdr>
    </w:div>
    <w:div w:id="1206256349">
      <w:bodyDiv w:val="1"/>
      <w:marLeft w:val="0"/>
      <w:marRight w:val="0"/>
      <w:marTop w:val="0"/>
      <w:marBottom w:val="0"/>
      <w:divBdr>
        <w:top w:val="none" w:sz="0" w:space="0" w:color="auto"/>
        <w:left w:val="none" w:sz="0" w:space="0" w:color="auto"/>
        <w:bottom w:val="none" w:sz="0" w:space="0" w:color="auto"/>
        <w:right w:val="none" w:sz="0" w:space="0" w:color="auto"/>
      </w:divBdr>
    </w:div>
    <w:div w:id="1208880802">
      <w:bodyDiv w:val="1"/>
      <w:marLeft w:val="0"/>
      <w:marRight w:val="0"/>
      <w:marTop w:val="0"/>
      <w:marBottom w:val="0"/>
      <w:divBdr>
        <w:top w:val="none" w:sz="0" w:space="0" w:color="auto"/>
        <w:left w:val="none" w:sz="0" w:space="0" w:color="auto"/>
        <w:bottom w:val="none" w:sz="0" w:space="0" w:color="auto"/>
        <w:right w:val="none" w:sz="0" w:space="0" w:color="auto"/>
      </w:divBdr>
    </w:div>
    <w:div w:id="1221592962">
      <w:bodyDiv w:val="1"/>
      <w:marLeft w:val="0"/>
      <w:marRight w:val="0"/>
      <w:marTop w:val="0"/>
      <w:marBottom w:val="0"/>
      <w:divBdr>
        <w:top w:val="none" w:sz="0" w:space="0" w:color="auto"/>
        <w:left w:val="none" w:sz="0" w:space="0" w:color="auto"/>
        <w:bottom w:val="none" w:sz="0" w:space="0" w:color="auto"/>
        <w:right w:val="none" w:sz="0" w:space="0" w:color="auto"/>
      </w:divBdr>
    </w:div>
    <w:div w:id="1224023526">
      <w:bodyDiv w:val="1"/>
      <w:marLeft w:val="0"/>
      <w:marRight w:val="0"/>
      <w:marTop w:val="0"/>
      <w:marBottom w:val="0"/>
      <w:divBdr>
        <w:top w:val="none" w:sz="0" w:space="0" w:color="auto"/>
        <w:left w:val="none" w:sz="0" w:space="0" w:color="auto"/>
        <w:bottom w:val="none" w:sz="0" w:space="0" w:color="auto"/>
        <w:right w:val="none" w:sz="0" w:space="0" w:color="auto"/>
      </w:divBdr>
    </w:div>
    <w:div w:id="1240361722">
      <w:bodyDiv w:val="1"/>
      <w:marLeft w:val="0"/>
      <w:marRight w:val="0"/>
      <w:marTop w:val="0"/>
      <w:marBottom w:val="0"/>
      <w:divBdr>
        <w:top w:val="none" w:sz="0" w:space="0" w:color="auto"/>
        <w:left w:val="none" w:sz="0" w:space="0" w:color="auto"/>
        <w:bottom w:val="none" w:sz="0" w:space="0" w:color="auto"/>
        <w:right w:val="none" w:sz="0" w:space="0" w:color="auto"/>
      </w:divBdr>
      <w:divsChild>
        <w:div w:id="1092699863">
          <w:marLeft w:val="0"/>
          <w:marRight w:val="0"/>
          <w:marTop w:val="0"/>
          <w:marBottom w:val="0"/>
          <w:divBdr>
            <w:top w:val="none" w:sz="0" w:space="0" w:color="auto"/>
            <w:left w:val="none" w:sz="0" w:space="0" w:color="auto"/>
            <w:bottom w:val="none" w:sz="0" w:space="0" w:color="auto"/>
            <w:right w:val="none" w:sz="0" w:space="0" w:color="auto"/>
          </w:divBdr>
        </w:div>
        <w:div w:id="1046638905">
          <w:marLeft w:val="0"/>
          <w:marRight w:val="0"/>
          <w:marTop w:val="0"/>
          <w:marBottom w:val="0"/>
          <w:divBdr>
            <w:top w:val="none" w:sz="0" w:space="0" w:color="auto"/>
            <w:left w:val="none" w:sz="0" w:space="0" w:color="auto"/>
            <w:bottom w:val="none" w:sz="0" w:space="0" w:color="auto"/>
            <w:right w:val="none" w:sz="0" w:space="0" w:color="auto"/>
          </w:divBdr>
        </w:div>
      </w:divsChild>
    </w:div>
    <w:div w:id="1241713341">
      <w:bodyDiv w:val="1"/>
      <w:marLeft w:val="0"/>
      <w:marRight w:val="0"/>
      <w:marTop w:val="0"/>
      <w:marBottom w:val="0"/>
      <w:divBdr>
        <w:top w:val="none" w:sz="0" w:space="0" w:color="auto"/>
        <w:left w:val="none" w:sz="0" w:space="0" w:color="auto"/>
        <w:bottom w:val="none" w:sz="0" w:space="0" w:color="auto"/>
        <w:right w:val="none" w:sz="0" w:space="0" w:color="auto"/>
      </w:divBdr>
      <w:divsChild>
        <w:div w:id="497501611">
          <w:marLeft w:val="0"/>
          <w:marRight w:val="0"/>
          <w:marTop w:val="0"/>
          <w:marBottom w:val="0"/>
          <w:divBdr>
            <w:top w:val="none" w:sz="0" w:space="0" w:color="auto"/>
            <w:left w:val="none" w:sz="0" w:space="0" w:color="auto"/>
            <w:bottom w:val="none" w:sz="0" w:space="0" w:color="auto"/>
            <w:right w:val="none" w:sz="0" w:space="0" w:color="auto"/>
          </w:divBdr>
          <w:divsChild>
            <w:div w:id="1357652541">
              <w:marLeft w:val="0"/>
              <w:marRight w:val="0"/>
              <w:marTop w:val="0"/>
              <w:marBottom w:val="0"/>
              <w:divBdr>
                <w:top w:val="none" w:sz="0" w:space="0" w:color="auto"/>
                <w:left w:val="none" w:sz="0" w:space="0" w:color="auto"/>
                <w:bottom w:val="none" w:sz="0" w:space="0" w:color="auto"/>
                <w:right w:val="none" w:sz="0" w:space="0" w:color="auto"/>
              </w:divBdr>
              <w:divsChild>
                <w:div w:id="1972055589">
                  <w:marLeft w:val="0"/>
                  <w:marRight w:val="0"/>
                  <w:marTop w:val="0"/>
                  <w:marBottom w:val="0"/>
                  <w:divBdr>
                    <w:top w:val="none" w:sz="0" w:space="0" w:color="auto"/>
                    <w:left w:val="none" w:sz="0" w:space="0" w:color="auto"/>
                    <w:bottom w:val="none" w:sz="0" w:space="0" w:color="auto"/>
                    <w:right w:val="none" w:sz="0" w:space="0" w:color="auto"/>
                  </w:divBdr>
                  <w:divsChild>
                    <w:div w:id="725690968">
                      <w:marLeft w:val="0"/>
                      <w:marRight w:val="0"/>
                      <w:marTop w:val="0"/>
                      <w:marBottom w:val="0"/>
                      <w:divBdr>
                        <w:top w:val="none" w:sz="0" w:space="0" w:color="auto"/>
                        <w:left w:val="none" w:sz="0" w:space="0" w:color="auto"/>
                        <w:bottom w:val="none" w:sz="0" w:space="0" w:color="auto"/>
                        <w:right w:val="none" w:sz="0" w:space="0" w:color="auto"/>
                      </w:divBdr>
                      <w:divsChild>
                        <w:div w:id="1108770079">
                          <w:marLeft w:val="0"/>
                          <w:marRight w:val="0"/>
                          <w:marTop w:val="0"/>
                          <w:marBottom w:val="0"/>
                          <w:divBdr>
                            <w:top w:val="none" w:sz="0" w:space="0" w:color="auto"/>
                            <w:left w:val="none" w:sz="0" w:space="0" w:color="auto"/>
                            <w:bottom w:val="none" w:sz="0" w:space="0" w:color="auto"/>
                            <w:right w:val="none" w:sz="0" w:space="0" w:color="auto"/>
                          </w:divBdr>
                          <w:divsChild>
                            <w:div w:id="469446721">
                              <w:marLeft w:val="0"/>
                              <w:marRight w:val="0"/>
                              <w:marTop w:val="0"/>
                              <w:marBottom w:val="0"/>
                              <w:divBdr>
                                <w:top w:val="none" w:sz="0" w:space="0" w:color="auto"/>
                                <w:left w:val="none" w:sz="0" w:space="0" w:color="auto"/>
                                <w:bottom w:val="none" w:sz="0" w:space="0" w:color="auto"/>
                                <w:right w:val="none" w:sz="0" w:space="0" w:color="auto"/>
                              </w:divBdr>
                              <w:divsChild>
                                <w:div w:id="2018144618">
                                  <w:marLeft w:val="0"/>
                                  <w:marRight w:val="0"/>
                                  <w:marTop w:val="0"/>
                                  <w:marBottom w:val="0"/>
                                  <w:divBdr>
                                    <w:top w:val="none" w:sz="0" w:space="0" w:color="auto"/>
                                    <w:left w:val="none" w:sz="0" w:space="0" w:color="auto"/>
                                    <w:bottom w:val="none" w:sz="0" w:space="0" w:color="auto"/>
                                    <w:right w:val="none" w:sz="0" w:space="0" w:color="auto"/>
                                  </w:divBdr>
                                  <w:divsChild>
                                    <w:div w:id="566695597">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8171001">
      <w:bodyDiv w:val="1"/>
      <w:marLeft w:val="0"/>
      <w:marRight w:val="0"/>
      <w:marTop w:val="0"/>
      <w:marBottom w:val="0"/>
      <w:divBdr>
        <w:top w:val="none" w:sz="0" w:space="0" w:color="auto"/>
        <w:left w:val="none" w:sz="0" w:space="0" w:color="auto"/>
        <w:bottom w:val="none" w:sz="0" w:space="0" w:color="auto"/>
        <w:right w:val="none" w:sz="0" w:space="0" w:color="auto"/>
      </w:divBdr>
      <w:divsChild>
        <w:div w:id="1794014459">
          <w:marLeft w:val="0"/>
          <w:marRight w:val="0"/>
          <w:marTop w:val="0"/>
          <w:marBottom w:val="0"/>
          <w:divBdr>
            <w:top w:val="none" w:sz="0" w:space="0" w:color="auto"/>
            <w:left w:val="none" w:sz="0" w:space="0" w:color="auto"/>
            <w:bottom w:val="none" w:sz="0" w:space="0" w:color="auto"/>
            <w:right w:val="none" w:sz="0" w:space="0" w:color="auto"/>
          </w:divBdr>
          <w:divsChild>
            <w:div w:id="764686505">
              <w:marLeft w:val="0"/>
              <w:marRight w:val="0"/>
              <w:marTop w:val="0"/>
              <w:marBottom w:val="0"/>
              <w:divBdr>
                <w:top w:val="none" w:sz="0" w:space="0" w:color="auto"/>
                <w:left w:val="none" w:sz="0" w:space="0" w:color="auto"/>
                <w:bottom w:val="none" w:sz="0" w:space="0" w:color="auto"/>
                <w:right w:val="none" w:sz="0" w:space="0" w:color="auto"/>
              </w:divBdr>
              <w:divsChild>
                <w:div w:id="624388064">
                  <w:marLeft w:val="0"/>
                  <w:marRight w:val="0"/>
                  <w:marTop w:val="0"/>
                  <w:marBottom w:val="0"/>
                  <w:divBdr>
                    <w:top w:val="none" w:sz="0" w:space="0" w:color="auto"/>
                    <w:left w:val="none" w:sz="0" w:space="0" w:color="auto"/>
                    <w:bottom w:val="none" w:sz="0" w:space="0" w:color="auto"/>
                    <w:right w:val="none" w:sz="0" w:space="0" w:color="auto"/>
                  </w:divBdr>
                  <w:divsChild>
                    <w:div w:id="214225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093124">
      <w:bodyDiv w:val="1"/>
      <w:marLeft w:val="0"/>
      <w:marRight w:val="0"/>
      <w:marTop w:val="0"/>
      <w:marBottom w:val="0"/>
      <w:divBdr>
        <w:top w:val="none" w:sz="0" w:space="0" w:color="auto"/>
        <w:left w:val="none" w:sz="0" w:space="0" w:color="auto"/>
        <w:bottom w:val="none" w:sz="0" w:space="0" w:color="auto"/>
        <w:right w:val="none" w:sz="0" w:space="0" w:color="auto"/>
      </w:divBdr>
    </w:div>
    <w:div w:id="1290549983">
      <w:bodyDiv w:val="1"/>
      <w:marLeft w:val="0"/>
      <w:marRight w:val="0"/>
      <w:marTop w:val="0"/>
      <w:marBottom w:val="0"/>
      <w:divBdr>
        <w:top w:val="none" w:sz="0" w:space="0" w:color="auto"/>
        <w:left w:val="none" w:sz="0" w:space="0" w:color="auto"/>
        <w:bottom w:val="none" w:sz="0" w:space="0" w:color="auto"/>
        <w:right w:val="none" w:sz="0" w:space="0" w:color="auto"/>
      </w:divBdr>
    </w:div>
    <w:div w:id="1294603266">
      <w:bodyDiv w:val="1"/>
      <w:marLeft w:val="0"/>
      <w:marRight w:val="0"/>
      <w:marTop w:val="0"/>
      <w:marBottom w:val="0"/>
      <w:divBdr>
        <w:top w:val="none" w:sz="0" w:space="0" w:color="auto"/>
        <w:left w:val="none" w:sz="0" w:space="0" w:color="auto"/>
        <w:bottom w:val="none" w:sz="0" w:space="0" w:color="auto"/>
        <w:right w:val="none" w:sz="0" w:space="0" w:color="auto"/>
      </w:divBdr>
      <w:divsChild>
        <w:div w:id="1687712938">
          <w:marLeft w:val="0"/>
          <w:marRight w:val="0"/>
          <w:marTop w:val="0"/>
          <w:marBottom w:val="0"/>
          <w:divBdr>
            <w:top w:val="none" w:sz="0" w:space="0" w:color="auto"/>
            <w:left w:val="none" w:sz="0" w:space="0" w:color="auto"/>
            <w:bottom w:val="none" w:sz="0" w:space="0" w:color="auto"/>
            <w:right w:val="none" w:sz="0" w:space="0" w:color="auto"/>
          </w:divBdr>
          <w:divsChild>
            <w:div w:id="1214540737">
              <w:marLeft w:val="0"/>
              <w:marRight w:val="0"/>
              <w:marTop w:val="0"/>
              <w:marBottom w:val="0"/>
              <w:divBdr>
                <w:top w:val="none" w:sz="0" w:space="0" w:color="auto"/>
                <w:left w:val="none" w:sz="0" w:space="0" w:color="auto"/>
                <w:bottom w:val="none" w:sz="0" w:space="0" w:color="auto"/>
                <w:right w:val="none" w:sz="0" w:space="0" w:color="auto"/>
              </w:divBdr>
              <w:divsChild>
                <w:div w:id="1888909242">
                  <w:marLeft w:val="0"/>
                  <w:marRight w:val="0"/>
                  <w:marTop w:val="0"/>
                  <w:marBottom w:val="0"/>
                  <w:divBdr>
                    <w:top w:val="none" w:sz="0" w:space="0" w:color="auto"/>
                    <w:left w:val="none" w:sz="0" w:space="0" w:color="auto"/>
                    <w:bottom w:val="none" w:sz="0" w:space="0" w:color="auto"/>
                    <w:right w:val="none" w:sz="0" w:space="0" w:color="auto"/>
                  </w:divBdr>
                  <w:divsChild>
                    <w:div w:id="1228958343">
                      <w:marLeft w:val="0"/>
                      <w:marRight w:val="0"/>
                      <w:marTop w:val="0"/>
                      <w:marBottom w:val="0"/>
                      <w:divBdr>
                        <w:top w:val="none" w:sz="0" w:space="0" w:color="auto"/>
                        <w:left w:val="none" w:sz="0" w:space="0" w:color="auto"/>
                        <w:bottom w:val="none" w:sz="0" w:space="0" w:color="auto"/>
                        <w:right w:val="none" w:sz="0" w:space="0" w:color="auto"/>
                      </w:divBdr>
                      <w:divsChild>
                        <w:div w:id="1641576181">
                          <w:marLeft w:val="0"/>
                          <w:marRight w:val="0"/>
                          <w:marTop w:val="0"/>
                          <w:marBottom w:val="0"/>
                          <w:divBdr>
                            <w:top w:val="none" w:sz="0" w:space="0" w:color="auto"/>
                            <w:left w:val="none" w:sz="0" w:space="0" w:color="auto"/>
                            <w:bottom w:val="none" w:sz="0" w:space="0" w:color="auto"/>
                            <w:right w:val="none" w:sz="0" w:space="0" w:color="auto"/>
                          </w:divBdr>
                          <w:divsChild>
                            <w:div w:id="42067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1375650">
      <w:bodyDiv w:val="1"/>
      <w:marLeft w:val="0"/>
      <w:marRight w:val="0"/>
      <w:marTop w:val="0"/>
      <w:marBottom w:val="0"/>
      <w:divBdr>
        <w:top w:val="none" w:sz="0" w:space="0" w:color="auto"/>
        <w:left w:val="none" w:sz="0" w:space="0" w:color="auto"/>
        <w:bottom w:val="none" w:sz="0" w:space="0" w:color="auto"/>
        <w:right w:val="none" w:sz="0" w:space="0" w:color="auto"/>
      </w:divBdr>
    </w:div>
    <w:div w:id="1306012796">
      <w:bodyDiv w:val="1"/>
      <w:marLeft w:val="0"/>
      <w:marRight w:val="0"/>
      <w:marTop w:val="0"/>
      <w:marBottom w:val="0"/>
      <w:divBdr>
        <w:top w:val="none" w:sz="0" w:space="0" w:color="auto"/>
        <w:left w:val="none" w:sz="0" w:space="0" w:color="auto"/>
        <w:bottom w:val="none" w:sz="0" w:space="0" w:color="auto"/>
        <w:right w:val="none" w:sz="0" w:space="0" w:color="auto"/>
      </w:divBdr>
    </w:div>
    <w:div w:id="1317143737">
      <w:bodyDiv w:val="1"/>
      <w:marLeft w:val="0"/>
      <w:marRight w:val="0"/>
      <w:marTop w:val="0"/>
      <w:marBottom w:val="0"/>
      <w:divBdr>
        <w:top w:val="none" w:sz="0" w:space="0" w:color="auto"/>
        <w:left w:val="none" w:sz="0" w:space="0" w:color="auto"/>
        <w:bottom w:val="none" w:sz="0" w:space="0" w:color="auto"/>
        <w:right w:val="none" w:sz="0" w:space="0" w:color="auto"/>
      </w:divBdr>
    </w:div>
    <w:div w:id="1347901172">
      <w:bodyDiv w:val="1"/>
      <w:marLeft w:val="0"/>
      <w:marRight w:val="0"/>
      <w:marTop w:val="0"/>
      <w:marBottom w:val="0"/>
      <w:divBdr>
        <w:top w:val="none" w:sz="0" w:space="0" w:color="auto"/>
        <w:left w:val="none" w:sz="0" w:space="0" w:color="auto"/>
        <w:bottom w:val="none" w:sz="0" w:space="0" w:color="auto"/>
        <w:right w:val="none" w:sz="0" w:space="0" w:color="auto"/>
      </w:divBdr>
    </w:div>
    <w:div w:id="1357004767">
      <w:bodyDiv w:val="1"/>
      <w:marLeft w:val="0"/>
      <w:marRight w:val="0"/>
      <w:marTop w:val="0"/>
      <w:marBottom w:val="0"/>
      <w:divBdr>
        <w:top w:val="none" w:sz="0" w:space="0" w:color="auto"/>
        <w:left w:val="none" w:sz="0" w:space="0" w:color="auto"/>
        <w:bottom w:val="none" w:sz="0" w:space="0" w:color="auto"/>
        <w:right w:val="none" w:sz="0" w:space="0" w:color="auto"/>
      </w:divBdr>
    </w:div>
    <w:div w:id="1360157893">
      <w:bodyDiv w:val="1"/>
      <w:marLeft w:val="0"/>
      <w:marRight w:val="0"/>
      <w:marTop w:val="0"/>
      <w:marBottom w:val="0"/>
      <w:divBdr>
        <w:top w:val="none" w:sz="0" w:space="0" w:color="auto"/>
        <w:left w:val="none" w:sz="0" w:space="0" w:color="auto"/>
        <w:bottom w:val="none" w:sz="0" w:space="0" w:color="auto"/>
        <w:right w:val="none" w:sz="0" w:space="0" w:color="auto"/>
      </w:divBdr>
    </w:div>
    <w:div w:id="1361711219">
      <w:bodyDiv w:val="1"/>
      <w:marLeft w:val="0"/>
      <w:marRight w:val="0"/>
      <w:marTop w:val="0"/>
      <w:marBottom w:val="0"/>
      <w:divBdr>
        <w:top w:val="none" w:sz="0" w:space="0" w:color="auto"/>
        <w:left w:val="none" w:sz="0" w:space="0" w:color="auto"/>
        <w:bottom w:val="none" w:sz="0" w:space="0" w:color="auto"/>
        <w:right w:val="none" w:sz="0" w:space="0" w:color="auto"/>
      </w:divBdr>
    </w:div>
    <w:div w:id="1372995140">
      <w:bodyDiv w:val="1"/>
      <w:marLeft w:val="0"/>
      <w:marRight w:val="0"/>
      <w:marTop w:val="0"/>
      <w:marBottom w:val="0"/>
      <w:divBdr>
        <w:top w:val="none" w:sz="0" w:space="0" w:color="auto"/>
        <w:left w:val="none" w:sz="0" w:space="0" w:color="auto"/>
        <w:bottom w:val="none" w:sz="0" w:space="0" w:color="auto"/>
        <w:right w:val="none" w:sz="0" w:space="0" w:color="auto"/>
      </w:divBdr>
    </w:div>
    <w:div w:id="1389378349">
      <w:bodyDiv w:val="1"/>
      <w:marLeft w:val="0"/>
      <w:marRight w:val="0"/>
      <w:marTop w:val="0"/>
      <w:marBottom w:val="0"/>
      <w:divBdr>
        <w:top w:val="none" w:sz="0" w:space="0" w:color="auto"/>
        <w:left w:val="none" w:sz="0" w:space="0" w:color="auto"/>
        <w:bottom w:val="none" w:sz="0" w:space="0" w:color="auto"/>
        <w:right w:val="none" w:sz="0" w:space="0" w:color="auto"/>
      </w:divBdr>
    </w:div>
    <w:div w:id="1390613982">
      <w:bodyDiv w:val="1"/>
      <w:marLeft w:val="0"/>
      <w:marRight w:val="0"/>
      <w:marTop w:val="0"/>
      <w:marBottom w:val="0"/>
      <w:divBdr>
        <w:top w:val="none" w:sz="0" w:space="0" w:color="auto"/>
        <w:left w:val="none" w:sz="0" w:space="0" w:color="auto"/>
        <w:bottom w:val="none" w:sz="0" w:space="0" w:color="auto"/>
        <w:right w:val="none" w:sz="0" w:space="0" w:color="auto"/>
      </w:divBdr>
    </w:div>
    <w:div w:id="1391614626">
      <w:bodyDiv w:val="1"/>
      <w:marLeft w:val="0"/>
      <w:marRight w:val="0"/>
      <w:marTop w:val="0"/>
      <w:marBottom w:val="0"/>
      <w:divBdr>
        <w:top w:val="none" w:sz="0" w:space="0" w:color="auto"/>
        <w:left w:val="none" w:sz="0" w:space="0" w:color="auto"/>
        <w:bottom w:val="none" w:sz="0" w:space="0" w:color="auto"/>
        <w:right w:val="none" w:sz="0" w:space="0" w:color="auto"/>
      </w:divBdr>
    </w:div>
    <w:div w:id="1392072803">
      <w:bodyDiv w:val="1"/>
      <w:marLeft w:val="0"/>
      <w:marRight w:val="0"/>
      <w:marTop w:val="0"/>
      <w:marBottom w:val="0"/>
      <w:divBdr>
        <w:top w:val="none" w:sz="0" w:space="0" w:color="auto"/>
        <w:left w:val="none" w:sz="0" w:space="0" w:color="auto"/>
        <w:bottom w:val="none" w:sz="0" w:space="0" w:color="auto"/>
        <w:right w:val="none" w:sz="0" w:space="0" w:color="auto"/>
      </w:divBdr>
    </w:div>
    <w:div w:id="1394698331">
      <w:bodyDiv w:val="1"/>
      <w:marLeft w:val="0"/>
      <w:marRight w:val="0"/>
      <w:marTop w:val="0"/>
      <w:marBottom w:val="0"/>
      <w:divBdr>
        <w:top w:val="none" w:sz="0" w:space="0" w:color="auto"/>
        <w:left w:val="none" w:sz="0" w:space="0" w:color="auto"/>
        <w:bottom w:val="none" w:sz="0" w:space="0" w:color="auto"/>
        <w:right w:val="none" w:sz="0" w:space="0" w:color="auto"/>
      </w:divBdr>
    </w:div>
    <w:div w:id="1395543607">
      <w:bodyDiv w:val="1"/>
      <w:marLeft w:val="0"/>
      <w:marRight w:val="0"/>
      <w:marTop w:val="0"/>
      <w:marBottom w:val="0"/>
      <w:divBdr>
        <w:top w:val="none" w:sz="0" w:space="0" w:color="auto"/>
        <w:left w:val="none" w:sz="0" w:space="0" w:color="auto"/>
        <w:bottom w:val="none" w:sz="0" w:space="0" w:color="auto"/>
        <w:right w:val="none" w:sz="0" w:space="0" w:color="auto"/>
      </w:divBdr>
    </w:div>
    <w:div w:id="1420709525">
      <w:bodyDiv w:val="1"/>
      <w:marLeft w:val="0"/>
      <w:marRight w:val="0"/>
      <w:marTop w:val="0"/>
      <w:marBottom w:val="0"/>
      <w:divBdr>
        <w:top w:val="none" w:sz="0" w:space="0" w:color="auto"/>
        <w:left w:val="none" w:sz="0" w:space="0" w:color="auto"/>
        <w:bottom w:val="none" w:sz="0" w:space="0" w:color="auto"/>
        <w:right w:val="none" w:sz="0" w:space="0" w:color="auto"/>
      </w:divBdr>
      <w:divsChild>
        <w:div w:id="883833455">
          <w:marLeft w:val="0"/>
          <w:marRight w:val="0"/>
          <w:marTop w:val="0"/>
          <w:marBottom w:val="0"/>
          <w:divBdr>
            <w:top w:val="none" w:sz="0" w:space="0" w:color="auto"/>
            <w:left w:val="none" w:sz="0" w:space="0" w:color="auto"/>
            <w:bottom w:val="none" w:sz="0" w:space="0" w:color="auto"/>
            <w:right w:val="none" w:sz="0" w:space="0" w:color="auto"/>
          </w:divBdr>
          <w:divsChild>
            <w:div w:id="1649478248">
              <w:marLeft w:val="0"/>
              <w:marRight w:val="0"/>
              <w:marTop w:val="0"/>
              <w:marBottom w:val="0"/>
              <w:divBdr>
                <w:top w:val="none" w:sz="0" w:space="0" w:color="auto"/>
                <w:left w:val="none" w:sz="0" w:space="0" w:color="auto"/>
                <w:bottom w:val="none" w:sz="0" w:space="0" w:color="auto"/>
                <w:right w:val="none" w:sz="0" w:space="0" w:color="auto"/>
              </w:divBdr>
              <w:divsChild>
                <w:div w:id="382876645">
                  <w:marLeft w:val="0"/>
                  <w:marRight w:val="0"/>
                  <w:marTop w:val="0"/>
                  <w:marBottom w:val="0"/>
                  <w:divBdr>
                    <w:top w:val="none" w:sz="0" w:space="0" w:color="auto"/>
                    <w:left w:val="none" w:sz="0" w:space="0" w:color="auto"/>
                    <w:bottom w:val="none" w:sz="0" w:space="0" w:color="auto"/>
                    <w:right w:val="none" w:sz="0" w:space="0" w:color="auto"/>
                  </w:divBdr>
                  <w:divsChild>
                    <w:div w:id="2088533341">
                      <w:marLeft w:val="0"/>
                      <w:marRight w:val="0"/>
                      <w:marTop w:val="0"/>
                      <w:marBottom w:val="0"/>
                      <w:divBdr>
                        <w:top w:val="none" w:sz="0" w:space="0" w:color="auto"/>
                        <w:left w:val="none" w:sz="0" w:space="0" w:color="auto"/>
                        <w:bottom w:val="none" w:sz="0" w:space="0" w:color="auto"/>
                        <w:right w:val="none" w:sz="0" w:space="0" w:color="auto"/>
                      </w:divBdr>
                      <w:divsChild>
                        <w:div w:id="585462535">
                          <w:marLeft w:val="0"/>
                          <w:marRight w:val="0"/>
                          <w:marTop w:val="0"/>
                          <w:marBottom w:val="0"/>
                          <w:divBdr>
                            <w:top w:val="none" w:sz="0" w:space="0" w:color="auto"/>
                            <w:left w:val="none" w:sz="0" w:space="0" w:color="auto"/>
                            <w:bottom w:val="none" w:sz="0" w:space="0" w:color="auto"/>
                            <w:right w:val="none" w:sz="0" w:space="0" w:color="auto"/>
                          </w:divBdr>
                          <w:divsChild>
                            <w:div w:id="697971903">
                              <w:marLeft w:val="0"/>
                              <w:marRight w:val="0"/>
                              <w:marTop w:val="0"/>
                              <w:marBottom w:val="0"/>
                              <w:divBdr>
                                <w:top w:val="none" w:sz="0" w:space="0" w:color="auto"/>
                                <w:left w:val="none" w:sz="0" w:space="0" w:color="auto"/>
                                <w:bottom w:val="none" w:sz="0" w:space="0" w:color="auto"/>
                                <w:right w:val="none" w:sz="0" w:space="0" w:color="auto"/>
                              </w:divBdr>
                              <w:divsChild>
                                <w:div w:id="467212778">
                                  <w:marLeft w:val="0"/>
                                  <w:marRight w:val="0"/>
                                  <w:marTop w:val="0"/>
                                  <w:marBottom w:val="0"/>
                                  <w:divBdr>
                                    <w:top w:val="none" w:sz="0" w:space="0" w:color="auto"/>
                                    <w:left w:val="none" w:sz="0" w:space="0" w:color="auto"/>
                                    <w:bottom w:val="none" w:sz="0" w:space="0" w:color="auto"/>
                                    <w:right w:val="none" w:sz="0" w:space="0" w:color="auto"/>
                                  </w:divBdr>
                                  <w:divsChild>
                                    <w:div w:id="693112140">
                                      <w:marLeft w:val="0"/>
                                      <w:marRight w:val="0"/>
                                      <w:marTop w:val="0"/>
                                      <w:marBottom w:val="0"/>
                                      <w:divBdr>
                                        <w:top w:val="none" w:sz="0" w:space="0" w:color="auto"/>
                                        <w:left w:val="none" w:sz="0" w:space="0" w:color="auto"/>
                                        <w:bottom w:val="none" w:sz="0" w:space="0" w:color="auto"/>
                                        <w:right w:val="none" w:sz="0" w:space="0" w:color="auto"/>
                                      </w:divBdr>
                                      <w:divsChild>
                                        <w:div w:id="1079640128">
                                          <w:marLeft w:val="0"/>
                                          <w:marRight w:val="0"/>
                                          <w:marTop w:val="0"/>
                                          <w:marBottom w:val="0"/>
                                          <w:divBdr>
                                            <w:top w:val="none" w:sz="0" w:space="0" w:color="auto"/>
                                            <w:left w:val="none" w:sz="0" w:space="0" w:color="auto"/>
                                            <w:bottom w:val="none" w:sz="0" w:space="0" w:color="auto"/>
                                            <w:right w:val="none" w:sz="0" w:space="0" w:color="auto"/>
                                          </w:divBdr>
                                          <w:divsChild>
                                            <w:div w:id="1573999166">
                                              <w:marLeft w:val="0"/>
                                              <w:marRight w:val="0"/>
                                              <w:marTop w:val="0"/>
                                              <w:marBottom w:val="0"/>
                                              <w:divBdr>
                                                <w:top w:val="none" w:sz="0" w:space="0" w:color="auto"/>
                                                <w:left w:val="none" w:sz="0" w:space="0" w:color="auto"/>
                                                <w:bottom w:val="none" w:sz="0" w:space="0" w:color="auto"/>
                                                <w:right w:val="none" w:sz="0" w:space="0" w:color="auto"/>
                                              </w:divBdr>
                                              <w:divsChild>
                                                <w:div w:id="1271400371">
                                                  <w:marLeft w:val="0"/>
                                                  <w:marRight w:val="0"/>
                                                  <w:marTop w:val="0"/>
                                                  <w:marBottom w:val="0"/>
                                                  <w:divBdr>
                                                    <w:top w:val="none" w:sz="0" w:space="0" w:color="auto"/>
                                                    <w:left w:val="none" w:sz="0" w:space="0" w:color="auto"/>
                                                    <w:bottom w:val="none" w:sz="0" w:space="0" w:color="auto"/>
                                                    <w:right w:val="none" w:sz="0" w:space="0" w:color="auto"/>
                                                  </w:divBdr>
                                                  <w:divsChild>
                                                    <w:div w:id="1015764059">
                                                      <w:marLeft w:val="0"/>
                                                      <w:marRight w:val="0"/>
                                                      <w:marTop w:val="0"/>
                                                      <w:marBottom w:val="0"/>
                                                      <w:divBdr>
                                                        <w:top w:val="none" w:sz="0" w:space="0" w:color="auto"/>
                                                        <w:left w:val="none" w:sz="0" w:space="0" w:color="auto"/>
                                                        <w:bottom w:val="none" w:sz="0" w:space="0" w:color="auto"/>
                                                        <w:right w:val="none" w:sz="0" w:space="0" w:color="auto"/>
                                                      </w:divBdr>
                                                      <w:divsChild>
                                                        <w:div w:id="248085204">
                                                          <w:marLeft w:val="0"/>
                                                          <w:marRight w:val="0"/>
                                                          <w:marTop w:val="0"/>
                                                          <w:marBottom w:val="0"/>
                                                          <w:divBdr>
                                                            <w:top w:val="none" w:sz="0" w:space="0" w:color="auto"/>
                                                            <w:left w:val="none" w:sz="0" w:space="0" w:color="auto"/>
                                                            <w:bottom w:val="none" w:sz="0" w:space="0" w:color="auto"/>
                                                            <w:right w:val="none" w:sz="0" w:space="0" w:color="auto"/>
                                                          </w:divBdr>
                                                          <w:divsChild>
                                                            <w:div w:id="118655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28691081">
      <w:bodyDiv w:val="1"/>
      <w:marLeft w:val="0"/>
      <w:marRight w:val="0"/>
      <w:marTop w:val="0"/>
      <w:marBottom w:val="0"/>
      <w:divBdr>
        <w:top w:val="none" w:sz="0" w:space="0" w:color="auto"/>
        <w:left w:val="none" w:sz="0" w:space="0" w:color="auto"/>
        <w:bottom w:val="none" w:sz="0" w:space="0" w:color="auto"/>
        <w:right w:val="none" w:sz="0" w:space="0" w:color="auto"/>
      </w:divBdr>
    </w:div>
    <w:div w:id="1432821894">
      <w:bodyDiv w:val="1"/>
      <w:marLeft w:val="0"/>
      <w:marRight w:val="0"/>
      <w:marTop w:val="0"/>
      <w:marBottom w:val="0"/>
      <w:divBdr>
        <w:top w:val="none" w:sz="0" w:space="0" w:color="auto"/>
        <w:left w:val="none" w:sz="0" w:space="0" w:color="auto"/>
        <w:bottom w:val="none" w:sz="0" w:space="0" w:color="auto"/>
        <w:right w:val="none" w:sz="0" w:space="0" w:color="auto"/>
      </w:divBdr>
    </w:div>
    <w:div w:id="1439059313">
      <w:bodyDiv w:val="1"/>
      <w:marLeft w:val="0"/>
      <w:marRight w:val="0"/>
      <w:marTop w:val="0"/>
      <w:marBottom w:val="0"/>
      <w:divBdr>
        <w:top w:val="none" w:sz="0" w:space="0" w:color="auto"/>
        <w:left w:val="none" w:sz="0" w:space="0" w:color="auto"/>
        <w:bottom w:val="none" w:sz="0" w:space="0" w:color="auto"/>
        <w:right w:val="none" w:sz="0" w:space="0" w:color="auto"/>
      </w:divBdr>
    </w:div>
    <w:div w:id="1465151999">
      <w:bodyDiv w:val="1"/>
      <w:marLeft w:val="0"/>
      <w:marRight w:val="0"/>
      <w:marTop w:val="0"/>
      <w:marBottom w:val="0"/>
      <w:divBdr>
        <w:top w:val="none" w:sz="0" w:space="0" w:color="auto"/>
        <w:left w:val="none" w:sz="0" w:space="0" w:color="auto"/>
        <w:bottom w:val="none" w:sz="0" w:space="0" w:color="auto"/>
        <w:right w:val="none" w:sz="0" w:space="0" w:color="auto"/>
      </w:divBdr>
    </w:div>
    <w:div w:id="1465584987">
      <w:bodyDiv w:val="1"/>
      <w:marLeft w:val="0"/>
      <w:marRight w:val="0"/>
      <w:marTop w:val="0"/>
      <w:marBottom w:val="0"/>
      <w:divBdr>
        <w:top w:val="none" w:sz="0" w:space="0" w:color="auto"/>
        <w:left w:val="none" w:sz="0" w:space="0" w:color="auto"/>
        <w:bottom w:val="none" w:sz="0" w:space="0" w:color="auto"/>
        <w:right w:val="none" w:sz="0" w:space="0" w:color="auto"/>
      </w:divBdr>
    </w:div>
    <w:div w:id="1466197194">
      <w:bodyDiv w:val="1"/>
      <w:marLeft w:val="0"/>
      <w:marRight w:val="0"/>
      <w:marTop w:val="0"/>
      <w:marBottom w:val="0"/>
      <w:divBdr>
        <w:top w:val="none" w:sz="0" w:space="0" w:color="auto"/>
        <w:left w:val="none" w:sz="0" w:space="0" w:color="auto"/>
        <w:bottom w:val="none" w:sz="0" w:space="0" w:color="auto"/>
        <w:right w:val="none" w:sz="0" w:space="0" w:color="auto"/>
      </w:divBdr>
    </w:div>
    <w:div w:id="1472871053">
      <w:bodyDiv w:val="1"/>
      <w:marLeft w:val="0"/>
      <w:marRight w:val="0"/>
      <w:marTop w:val="0"/>
      <w:marBottom w:val="0"/>
      <w:divBdr>
        <w:top w:val="none" w:sz="0" w:space="0" w:color="auto"/>
        <w:left w:val="none" w:sz="0" w:space="0" w:color="auto"/>
        <w:bottom w:val="none" w:sz="0" w:space="0" w:color="auto"/>
        <w:right w:val="none" w:sz="0" w:space="0" w:color="auto"/>
      </w:divBdr>
    </w:div>
    <w:div w:id="1482237354">
      <w:bodyDiv w:val="1"/>
      <w:marLeft w:val="0"/>
      <w:marRight w:val="0"/>
      <w:marTop w:val="0"/>
      <w:marBottom w:val="0"/>
      <w:divBdr>
        <w:top w:val="none" w:sz="0" w:space="0" w:color="auto"/>
        <w:left w:val="none" w:sz="0" w:space="0" w:color="auto"/>
        <w:bottom w:val="none" w:sz="0" w:space="0" w:color="auto"/>
        <w:right w:val="none" w:sz="0" w:space="0" w:color="auto"/>
      </w:divBdr>
    </w:div>
    <w:div w:id="1490443425">
      <w:bodyDiv w:val="1"/>
      <w:marLeft w:val="0"/>
      <w:marRight w:val="0"/>
      <w:marTop w:val="0"/>
      <w:marBottom w:val="0"/>
      <w:divBdr>
        <w:top w:val="none" w:sz="0" w:space="0" w:color="auto"/>
        <w:left w:val="none" w:sz="0" w:space="0" w:color="auto"/>
        <w:bottom w:val="none" w:sz="0" w:space="0" w:color="auto"/>
        <w:right w:val="none" w:sz="0" w:space="0" w:color="auto"/>
      </w:divBdr>
    </w:div>
    <w:div w:id="1503396666">
      <w:bodyDiv w:val="1"/>
      <w:marLeft w:val="0"/>
      <w:marRight w:val="0"/>
      <w:marTop w:val="0"/>
      <w:marBottom w:val="0"/>
      <w:divBdr>
        <w:top w:val="none" w:sz="0" w:space="0" w:color="auto"/>
        <w:left w:val="none" w:sz="0" w:space="0" w:color="auto"/>
        <w:bottom w:val="none" w:sz="0" w:space="0" w:color="auto"/>
        <w:right w:val="none" w:sz="0" w:space="0" w:color="auto"/>
      </w:divBdr>
      <w:divsChild>
        <w:div w:id="1699624402">
          <w:marLeft w:val="0"/>
          <w:marRight w:val="0"/>
          <w:marTop w:val="0"/>
          <w:marBottom w:val="0"/>
          <w:divBdr>
            <w:top w:val="none" w:sz="0" w:space="0" w:color="auto"/>
            <w:left w:val="none" w:sz="0" w:space="0" w:color="auto"/>
            <w:bottom w:val="none" w:sz="0" w:space="0" w:color="auto"/>
            <w:right w:val="none" w:sz="0" w:space="0" w:color="auto"/>
          </w:divBdr>
          <w:divsChild>
            <w:div w:id="559176356">
              <w:marLeft w:val="0"/>
              <w:marRight w:val="0"/>
              <w:marTop w:val="0"/>
              <w:marBottom w:val="0"/>
              <w:divBdr>
                <w:top w:val="none" w:sz="0" w:space="0" w:color="auto"/>
                <w:left w:val="none" w:sz="0" w:space="0" w:color="auto"/>
                <w:bottom w:val="none" w:sz="0" w:space="0" w:color="auto"/>
                <w:right w:val="none" w:sz="0" w:space="0" w:color="auto"/>
              </w:divBdr>
              <w:divsChild>
                <w:div w:id="200635030">
                  <w:marLeft w:val="0"/>
                  <w:marRight w:val="0"/>
                  <w:marTop w:val="0"/>
                  <w:marBottom w:val="0"/>
                  <w:divBdr>
                    <w:top w:val="none" w:sz="0" w:space="0" w:color="auto"/>
                    <w:left w:val="none" w:sz="0" w:space="0" w:color="auto"/>
                    <w:bottom w:val="none" w:sz="0" w:space="0" w:color="auto"/>
                    <w:right w:val="none" w:sz="0" w:space="0" w:color="auto"/>
                  </w:divBdr>
                  <w:divsChild>
                    <w:div w:id="339478535">
                      <w:marLeft w:val="0"/>
                      <w:marRight w:val="0"/>
                      <w:marTop w:val="0"/>
                      <w:marBottom w:val="0"/>
                      <w:divBdr>
                        <w:top w:val="none" w:sz="0" w:space="0" w:color="auto"/>
                        <w:left w:val="none" w:sz="0" w:space="0" w:color="auto"/>
                        <w:bottom w:val="none" w:sz="0" w:space="0" w:color="auto"/>
                        <w:right w:val="none" w:sz="0" w:space="0" w:color="auto"/>
                      </w:divBdr>
                      <w:divsChild>
                        <w:div w:id="568226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734089">
      <w:bodyDiv w:val="1"/>
      <w:marLeft w:val="0"/>
      <w:marRight w:val="0"/>
      <w:marTop w:val="0"/>
      <w:marBottom w:val="0"/>
      <w:divBdr>
        <w:top w:val="none" w:sz="0" w:space="0" w:color="auto"/>
        <w:left w:val="none" w:sz="0" w:space="0" w:color="auto"/>
        <w:bottom w:val="none" w:sz="0" w:space="0" w:color="auto"/>
        <w:right w:val="none" w:sz="0" w:space="0" w:color="auto"/>
      </w:divBdr>
      <w:divsChild>
        <w:div w:id="1081757527">
          <w:marLeft w:val="0"/>
          <w:marRight w:val="0"/>
          <w:marTop w:val="0"/>
          <w:marBottom w:val="0"/>
          <w:divBdr>
            <w:top w:val="none" w:sz="0" w:space="0" w:color="auto"/>
            <w:left w:val="none" w:sz="0" w:space="0" w:color="auto"/>
            <w:bottom w:val="none" w:sz="0" w:space="0" w:color="auto"/>
            <w:right w:val="none" w:sz="0" w:space="0" w:color="auto"/>
          </w:divBdr>
          <w:divsChild>
            <w:div w:id="549804644">
              <w:marLeft w:val="150"/>
              <w:marRight w:val="150"/>
              <w:marTop w:val="0"/>
              <w:marBottom w:val="0"/>
              <w:divBdr>
                <w:top w:val="none" w:sz="0" w:space="0" w:color="auto"/>
                <w:left w:val="none" w:sz="0" w:space="0" w:color="auto"/>
                <w:bottom w:val="none" w:sz="0" w:space="0" w:color="auto"/>
                <w:right w:val="none" w:sz="0" w:space="0" w:color="auto"/>
              </w:divBdr>
              <w:divsChild>
                <w:div w:id="1619676593">
                  <w:marLeft w:val="0"/>
                  <w:marRight w:val="-60"/>
                  <w:marTop w:val="0"/>
                  <w:marBottom w:val="0"/>
                  <w:divBdr>
                    <w:top w:val="none" w:sz="0" w:space="0" w:color="auto"/>
                    <w:left w:val="none" w:sz="0" w:space="0" w:color="auto"/>
                    <w:bottom w:val="none" w:sz="0" w:space="0" w:color="auto"/>
                    <w:right w:val="none" w:sz="0" w:space="0" w:color="auto"/>
                  </w:divBdr>
                  <w:divsChild>
                    <w:div w:id="6373392">
                      <w:marLeft w:val="0"/>
                      <w:marRight w:val="0"/>
                      <w:marTop w:val="0"/>
                      <w:marBottom w:val="0"/>
                      <w:divBdr>
                        <w:top w:val="none" w:sz="0" w:space="0" w:color="auto"/>
                        <w:left w:val="none" w:sz="0" w:space="0" w:color="auto"/>
                        <w:bottom w:val="none" w:sz="0" w:space="0" w:color="auto"/>
                        <w:right w:val="none" w:sz="0" w:space="0" w:color="auto"/>
                      </w:divBdr>
                    </w:div>
                    <w:div w:id="867447690">
                      <w:marLeft w:val="0"/>
                      <w:marRight w:val="0"/>
                      <w:marTop w:val="0"/>
                      <w:marBottom w:val="0"/>
                      <w:divBdr>
                        <w:top w:val="none" w:sz="0" w:space="0" w:color="auto"/>
                        <w:left w:val="none" w:sz="0" w:space="0" w:color="auto"/>
                        <w:bottom w:val="none" w:sz="0" w:space="0" w:color="auto"/>
                        <w:right w:val="none" w:sz="0" w:space="0" w:color="auto"/>
                      </w:divBdr>
                    </w:div>
                    <w:div w:id="1562790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6943739">
      <w:bodyDiv w:val="1"/>
      <w:marLeft w:val="0"/>
      <w:marRight w:val="0"/>
      <w:marTop w:val="0"/>
      <w:marBottom w:val="0"/>
      <w:divBdr>
        <w:top w:val="none" w:sz="0" w:space="0" w:color="auto"/>
        <w:left w:val="none" w:sz="0" w:space="0" w:color="auto"/>
        <w:bottom w:val="none" w:sz="0" w:space="0" w:color="auto"/>
        <w:right w:val="none" w:sz="0" w:space="0" w:color="auto"/>
      </w:divBdr>
    </w:div>
    <w:div w:id="1522822602">
      <w:bodyDiv w:val="1"/>
      <w:marLeft w:val="0"/>
      <w:marRight w:val="0"/>
      <w:marTop w:val="0"/>
      <w:marBottom w:val="0"/>
      <w:divBdr>
        <w:top w:val="none" w:sz="0" w:space="0" w:color="auto"/>
        <w:left w:val="none" w:sz="0" w:space="0" w:color="auto"/>
        <w:bottom w:val="none" w:sz="0" w:space="0" w:color="auto"/>
        <w:right w:val="none" w:sz="0" w:space="0" w:color="auto"/>
      </w:divBdr>
    </w:div>
    <w:div w:id="1579829204">
      <w:bodyDiv w:val="1"/>
      <w:marLeft w:val="0"/>
      <w:marRight w:val="0"/>
      <w:marTop w:val="0"/>
      <w:marBottom w:val="0"/>
      <w:divBdr>
        <w:top w:val="none" w:sz="0" w:space="0" w:color="auto"/>
        <w:left w:val="none" w:sz="0" w:space="0" w:color="auto"/>
        <w:bottom w:val="none" w:sz="0" w:space="0" w:color="auto"/>
        <w:right w:val="none" w:sz="0" w:space="0" w:color="auto"/>
      </w:divBdr>
    </w:div>
    <w:div w:id="1580941175">
      <w:bodyDiv w:val="1"/>
      <w:marLeft w:val="0"/>
      <w:marRight w:val="0"/>
      <w:marTop w:val="0"/>
      <w:marBottom w:val="0"/>
      <w:divBdr>
        <w:top w:val="none" w:sz="0" w:space="0" w:color="auto"/>
        <w:left w:val="none" w:sz="0" w:space="0" w:color="auto"/>
        <w:bottom w:val="none" w:sz="0" w:space="0" w:color="auto"/>
        <w:right w:val="none" w:sz="0" w:space="0" w:color="auto"/>
      </w:divBdr>
    </w:div>
    <w:div w:id="1589650299">
      <w:bodyDiv w:val="1"/>
      <w:marLeft w:val="0"/>
      <w:marRight w:val="0"/>
      <w:marTop w:val="0"/>
      <w:marBottom w:val="0"/>
      <w:divBdr>
        <w:top w:val="none" w:sz="0" w:space="0" w:color="auto"/>
        <w:left w:val="none" w:sz="0" w:space="0" w:color="auto"/>
        <w:bottom w:val="none" w:sz="0" w:space="0" w:color="auto"/>
        <w:right w:val="none" w:sz="0" w:space="0" w:color="auto"/>
      </w:divBdr>
    </w:div>
    <w:div w:id="1592658981">
      <w:bodyDiv w:val="1"/>
      <w:marLeft w:val="0"/>
      <w:marRight w:val="0"/>
      <w:marTop w:val="0"/>
      <w:marBottom w:val="0"/>
      <w:divBdr>
        <w:top w:val="none" w:sz="0" w:space="0" w:color="auto"/>
        <w:left w:val="none" w:sz="0" w:space="0" w:color="auto"/>
        <w:bottom w:val="none" w:sz="0" w:space="0" w:color="auto"/>
        <w:right w:val="none" w:sz="0" w:space="0" w:color="auto"/>
      </w:divBdr>
    </w:div>
    <w:div w:id="1599488590">
      <w:bodyDiv w:val="1"/>
      <w:marLeft w:val="0"/>
      <w:marRight w:val="0"/>
      <w:marTop w:val="0"/>
      <w:marBottom w:val="0"/>
      <w:divBdr>
        <w:top w:val="none" w:sz="0" w:space="0" w:color="auto"/>
        <w:left w:val="none" w:sz="0" w:space="0" w:color="auto"/>
        <w:bottom w:val="none" w:sz="0" w:space="0" w:color="auto"/>
        <w:right w:val="none" w:sz="0" w:space="0" w:color="auto"/>
      </w:divBdr>
      <w:divsChild>
        <w:div w:id="2123382213">
          <w:marLeft w:val="0"/>
          <w:marRight w:val="0"/>
          <w:marTop w:val="0"/>
          <w:marBottom w:val="0"/>
          <w:divBdr>
            <w:top w:val="none" w:sz="0" w:space="0" w:color="auto"/>
            <w:left w:val="none" w:sz="0" w:space="0" w:color="auto"/>
            <w:bottom w:val="none" w:sz="0" w:space="0" w:color="auto"/>
            <w:right w:val="none" w:sz="0" w:space="0" w:color="auto"/>
          </w:divBdr>
        </w:div>
        <w:div w:id="1130561635">
          <w:marLeft w:val="0"/>
          <w:marRight w:val="0"/>
          <w:marTop w:val="0"/>
          <w:marBottom w:val="0"/>
          <w:divBdr>
            <w:top w:val="none" w:sz="0" w:space="0" w:color="auto"/>
            <w:left w:val="none" w:sz="0" w:space="0" w:color="auto"/>
            <w:bottom w:val="none" w:sz="0" w:space="0" w:color="auto"/>
            <w:right w:val="none" w:sz="0" w:space="0" w:color="auto"/>
          </w:divBdr>
        </w:div>
      </w:divsChild>
    </w:div>
    <w:div w:id="1621645241">
      <w:bodyDiv w:val="1"/>
      <w:marLeft w:val="0"/>
      <w:marRight w:val="0"/>
      <w:marTop w:val="0"/>
      <w:marBottom w:val="0"/>
      <w:divBdr>
        <w:top w:val="none" w:sz="0" w:space="0" w:color="auto"/>
        <w:left w:val="none" w:sz="0" w:space="0" w:color="auto"/>
        <w:bottom w:val="none" w:sz="0" w:space="0" w:color="auto"/>
        <w:right w:val="none" w:sz="0" w:space="0" w:color="auto"/>
      </w:divBdr>
    </w:div>
    <w:div w:id="1628001365">
      <w:bodyDiv w:val="1"/>
      <w:marLeft w:val="0"/>
      <w:marRight w:val="0"/>
      <w:marTop w:val="0"/>
      <w:marBottom w:val="0"/>
      <w:divBdr>
        <w:top w:val="none" w:sz="0" w:space="0" w:color="auto"/>
        <w:left w:val="none" w:sz="0" w:space="0" w:color="auto"/>
        <w:bottom w:val="none" w:sz="0" w:space="0" w:color="auto"/>
        <w:right w:val="none" w:sz="0" w:space="0" w:color="auto"/>
      </w:divBdr>
    </w:div>
    <w:div w:id="1631200902">
      <w:bodyDiv w:val="1"/>
      <w:marLeft w:val="0"/>
      <w:marRight w:val="0"/>
      <w:marTop w:val="0"/>
      <w:marBottom w:val="0"/>
      <w:divBdr>
        <w:top w:val="none" w:sz="0" w:space="0" w:color="auto"/>
        <w:left w:val="none" w:sz="0" w:space="0" w:color="auto"/>
        <w:bottom w:val="none" w:sz="0" w:space="0" w:color="auto"/>
        <w:right w:val="none" w:sz="0" w:space="0" w:color="auto"/>
      </w:divBdr>
      <w:divsChild>
        <w:div w:id="1107433252">
          <w:marLeft w:val="0"/>
          <w:marRight w:val="0"/>
          <w:marTop w:val="0"/>
          <w:marBottom w:val="0"/>
          <w:divBdr>
            <w:top w:val="none" w:sz="0" w:space="0" w:color="auto"/>
            <w:left w:val="none" w:sz="0" w:space="0" w:color="auto"/>
            <w:bottom w:val="none" w:sz="0" w:space="0" w:color="auto"/>
            <w:right w:val="none" w:sz="0" w:space="0" w:color="auto"/>
          </w:divBdr>
        </w:div>
      </w:divsChild>
    </w:div>
    <w:div w:id="1642298285">
      <w:bodyDiv w:val="1"/>
      <w:marLeft w:val="0"/>
      <w:marRight w:val="0"/>
      <w:marTop w:val="0"/>
      <w:marBottom w:val="0"/>
      <w:divBdr>
        <w:top w:val="none" w:sz="0" w:space="0" w:color="auto"/>
        <w:left w:val="none" w:sz="0" w:space="0" w:color="auto"/>
        <w:bottom w:val="none" w:sz="0" w:space="0" w:color="auto"/>
        <w:right w:val="none" w:sz="0" w:space="0" w:color="auto"/>
      </w:divBdr>
    </w:div>
    <w:div w:id="1658068740">
      <w:bodyDiv w:val="1"/>
      <w:marLeft w:val="0"/>
      <w:marRight w:val="0"/>
      <w:marTop w:val="0"/>
      <w:marBottom w:val="0"/>
      <w:divBdr>
        <w:top w:val="none" w:sz="0" w:space="0" w:color="auto"/>
        <w:left w:val="none" w:sz="0" w:space="0" w:color="auto"/>
        <w:bottom w:val="none" w:sz="0" w:space="0" w:color="auto"/>
        <w:right w:val="none" w:sz="0" w:space="0" w:color="auto"/>
      </w:divBdr>
    </w:div>
    <w:div w:id="1666661549">
      <w:bodyDiv w:val="1"/>
      <w:marLeft w:val="0"/>
      <w:marRight w:val="0"/>
      <w:marTop w:val="0"/>
      <w:marBottom w:val="0"/>
      <w:divBdr>
        <w:top w:val="none" w:sz="0" w:space="0" w:color="auto"/>
        <w:left w:val="none" w:sz="0" w:space="0" w:color="auto"/>
        <w:bottom w:val="none" w:sz="0" w:space="0" w:color="auto"/>
        <w:right w:val="none" w:sz="0" w:space="0" w:color="auto"/>
      </w:divBdr>
      <w:divsChild>
        <w:div w:id="1454639324">
          <w:marLeft w:val="0"/>
          <w:marRight w:val="0"/>
          <w:marTop w:val="0"/>
          <w:marBottom w:val="0"/>
          <w:divBdr>
            <w:top w:val="none" w:sz="0" w:space="0" w:color="auto"/>
            <w:left w:val="none" w:sz="0" w:space="0" w:color="auto"/>
            <w:bottom w:val="none" w:sz="0" w:space="0" w:color="auto"/>
            <w:right w:val="none" w:sz="0" w:space="0" w:color="auto"/>
          </w:divBdr>
        </w:div>
        <w:div w:id="1976446926">
          <w:marLeft w:val="0"/>
          <w:marRight w:val="0"/>
          <w:marTop w:val="0"/>
          <w:marBottom w:val="0"/>
          <w:divBdr>
            <w:top w:val="none" w:sz="0" w:space="0" w:color="auto"/>
            <w:left w:val="none" w:sz="0" w:space="0" w:color="auto"/>
            <w:bottom w:val="none" w:sz="0" w:space="0" w:color="auto"/>
            <w:right w:val="none" w:sz="0" w:space="0" w:color="auto"/>
          </w:divBdr>
        </w:div>
        <w:div w:id="360278341">
          <w:marLeft w:val="0"/>
          <w:marRight w:val="0"/>
          <w:marTop w:val="0"/>
          <w:marBottom w:val="0"/>
          <w:divBdr>
            <w:top w:val="none" w:sz="0" w:space="0" w:color="auto"/>
            <w:left w:val="none" w:sz="0" w:space="0" w:color="auto"/>
            <w:bottom w:val="none" w:sz="0" w:space="0" w:color="auto"/>
            <w:right w:val="none" w:sz="0" w:space="0" w:color="auto"/>
          </w:divBdr>
        </w:div>
        <w:div w:id="624965808">
          <w:marLeft w:val="0"/>
          <w:marRight w:val="0"/>
          <w:marTop w:val="0"/>
          <w:marBottom w:val="0"/>
          <w:divBdr>
            <w:top w:val="none" w:sz="0" w:space="0" w:color="auto"/>
            <w:left w:val="none" w:sz="0" w:space="0" w:color="auto"/>
            <w:bottom w:val="none" w:sz="0" w:space="0" w:color="auto"/>
            <w:right w:val="none" w:sz="0" w:space="0" w:color="auto"/>
          </w:divBdr>
        </w:div>
        <w:div w:id="1231185536">
          <w:marLeft w:val="0"/>
          <w:marRight w:val="0"/>
          <w:marTop w:val="0"/>
          <w:marBottom w:val="0"/>
          <w:divBdr>
            <w:top w:val="none" w:sz="0" w:space="0" w:color="auto"/>
            <w:left w:val="none" w:sz="0" w:space="0" w:color="auto"/>
            <w:bottom w:val="none" w:sz="0" w:space="0" w:color="auto"/>
            <w:right w:val="none" w:sz="0" w:space="0" w:color="auto"/>
          </w:divBdr>
        </w:div>
      </w:divsChild>
    </w:div>
    <w:div w:id="1667248321">
      <w:bodyDiv w:val="1"/>
      <w:marLeft w:val="0"/>
      <w:marRight w:val="0"/>
      <w:marTop w:val="0"/>
      <w:marBottom w:val="0"/>
      <w:divBdr>
        <w:top w:val="none" w:sz="0" w:space="0" w:color="auto"/>
        <w:left w:val="none" w:sz="0" w:space="0" w:color="auto"/>
        <w:bottom w:val="none" w:sz="0" w:space="0" w:color="auto"/>
        <w:right w:val="none" w:sz="0" w:space="0" w:color="auto"/>
      </w:divBdr>
      <w:divsChild>
        <w:div w:id="2058964486">
          <w:marLeft w:val="0"/>
          <w:marRight w:val="0"/>
          <w:marTop w:val="0"/>
          <w:marBottom w:val="0"/>
          <w:divBdr>
            <w:top w:val="none" w:sz="0" w:space="0" w:color="auto"/>
            <w:left w:val="none" w:sz="0" w:space="0" w:color="auto"/>
            <w:bottom w:val="none" w:sz="0" w:space="0" w:color="auto"/>
            <w:right w:val="none" w:sz="0" w:space="0" w:color="auto"/>
          </w:divBdr>
          <w:divsChild>
            <w:div w:id="1895307449">
              <w:marLeft w:val="0"/>
              <w:marRight w:val="0"/>
              <w:marTop w:val="0"/>
              <w:marBottom w:val="0"/>
              <w:divBdr>
                <w:top w:val="none" w:sz="0" w:space="0" w:color="auto"/>
                <w:left w:val="none" w:sz="0" w:space="0" w:color="auto"/>
                <w:bottom w:val="none" w:sz="0" w:space="0" w:color="auto"/>
                <w:right w:val="none" w:sz="0" w:space="0" w:color="auto"/>
              </w:divBdr>
              <w:divsChild>
                <w:div w:id="2015918131">
                  <w:marLeft w:val="0"/>
                  <w:marRight w:val="0"/>
                  <w:marTop w:val="0"/>
                  <w:marBottom w:val="0"/>
                  <w:divBdr>
                    <w:top w:val="none" w:sz="0" w:space="0" w:color="auto"/>
                    <w:left w:val="none" w:sz="0" w:space="0" w:color="auto"/>
                    <w:bottom w:val="none" w:sz="0" w:space="0" w:color="auto"/>
                    <w:right w:val="none" w:sz="0" w:space="0" w:color="auto"/>
                  </w:divBdr>
                  <w:divsChild>
                    <w:div w:id="626473184">
                      <w:marLeft w:val="0"/>
                      <w:marRight w:val="0"/>
                      <w:marTop w:val="0"/>
                      <w:marBottom w:val="0"/>
                      <w:divBdr>
                        <w:top w:val="none" w:sz="0" w:space="0" w:color="auto"/>
                        <w:left w:val="none" w:sz="0" w:space="0" w:color="auto"/>
                        <w:bottom w:val="none" w:sz="0" w:space="0" w:color="auto"/>
                        <w:right w:val="none" w:sz="0" w:space="0" w:color="auto"/>
                      </w:divBdr>
                      <w:divsChild>
                        <w:div w:id="341711645">
                          <w:marLeft w:val="0"/>
                          <w:marRight w:val="0"/>
                          <w:marTop w:val="0"/>
                          <w:marBottom w:val="0"/>
                          <w:divBdr>
                            <w:top w:val="none" w:sz="0" w:space="0" w:color="auto"/>
                            <w:left w:val="none" w:sz="0" w:space="0" w:color="auto"/>
                            <w:bottom w:val="none" w:sz="0" w:space="0" w:color="auto"/>
                            <w:right w:val="none" w:sz="0" w:space="0" w:color="auto"/>
                          </w:divBdr>
                          <w:divsChild>
                            <w:div w:id="1184854722">
                              <w:marLeft w:val="0"/>
                              <w:marRight w:val="0"/>
                              <w:marTop w:val="0"/>
                              <w:marBottom w:val="0"/>
                              <w:divBdr>
                                <w:top w:val="none" w:sz="0" w:space="0" w:color="auto"/>
                                <w:left w:val="none" w:sz="0" w:space="0" w:color="auto"/>
                                <w:bottom w:val="none" w:sz="0" w:space="0" w:color="auto"/>
                                <w:right w:val="none" w:sz="0" w:space="0" w:color="auto"/>
                              </w:divBdr>
                              <w:divsChild>
                                <w:div w:id="1992366741">
                                  <w:marLeft w:val="0"/>
                                  <w:marRight w:val="0"/>
                                  <w:marTop w:val="0"/>
                                  <w:marBottom w:val="0"/>
                                  <w:divBdr>
                                    <w:top w:val="none" w:sz="0" w:space="0" w:color="auto"/>
                                    <w:left w:val="none" w:sz="0" w:space="0" w:color="auto"/>
                                    <w:bottom w:val="none" w:sz="0" w:space="0" w:color="auto"/>
                                    <w:right w:val="none" w:sz="0" w:space="0" w:color="auto"/>
                                  </w:divBdr>
                                  <w:divsChild>
                                    <w:div w:id="63977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2099450">
      <w:bodyDiv w:val="1"/>
      <w:marLeft w:val="0"/>
      <w:marRight w:val="0"/>
      <w:marTop w:val="0"/>
      <w:marBottom w:val="0"/>
      <w:divBdr>
        <w:top w:val="none" w:sz="0" w:space="0" w:color="auto"/>
        <w:left w:val="none" w:sz="0" w:space="0" w:color="auto"/>
        <w:bottom w:val="none" w:sz="0" w:space="0" w:color="auto"/>
        <w:right w:val="none" w:sz="0" w:space="0" w:color="auto"/>
      </w:divBdr>
    </w:div>
    <w:div w:id="1684741236">
      <w:bodyDiv w:val="1"/>
      <w:marLeft w:val="0"/>
      <w:marRight w:val="0"/>
      <w:marTop w:val="0"/>
      <w:marBottom w:val="0"/>
      <w:divBdr>
        <w:top w:val="none" w:sz="0" w:space="0" w:color="auto"/>
        <w:left w:val="none" w:sz="0" w:space="0" w:color="auto"/>
        <w:bottom w:val="none" w:sz="0" w:space="0" w:color="auto"/>
        <w:right w:val="none" w:sz="0" w:space="0" w:color="auto"/>
      </w:divBdr>
    </w:div>
    <w:div w:id="1688169769">
      <w:bodyDiv w:val="1"/>
      <w:marLeft w:val="0"/>
      <w:marRight w:val="0"/>
      <w:marTop w:val="0"/>
      <w:marBottom w:val="0"/>
      <w:divBdr>
        <w:top w:val="none" w:sz="0" w:space="0" w:color="auto"/>
        <w:left w:val="none" w:sz="0" w:space="0" w:color="auto"/>
        <w:bottom w:val="none" w:sz="0" w:space="0" w:color="auto"/>
        <w:right w:val="none" w:sz="0" w:space="0" w:color="auto"/>
      </w:divBdr>
    </w:div>
    <w:div w:id="1696807968">
      <w:bodyDiv w:val="1"/>
      <w:marLeft w:val="0"/>
      <w:marRight w:val="0"/>
      <w:marTop w:val="0"/>
      <w:marBottom w:val="0"/>
      <w:divBdr>
        <w:top w:val="none" w:sz="0" w:space="0" w:color="auto"/>
        <w:left w:val="none" w:sz="0" w:space="0" w:color="auto"/>
        <w:bottom w:val="none" w:sz="0" w:space="0" w:color="auto"/>
        <w:right w:val="none" w:sz="0" w:space="0" w:color="auto"/>
      </w:divBdr>
    </w:div>
    <w:div w:id="1706130708">
      <w:bodyDiv w:val="1"/>
      <w:marLeft w:val="0"/>
      <w:marRight w:val="0"/>
      <w:marTop w:val="0"/>
      <w:marBottom w:val="0"/>
      <w:divBdr>
        <w:top w:val="none" w:sz="0" w:space="0" w:color="auto"/>
        <w:left w:val="none" w:sz="0" w:space="0" w:color="auto"/>
        <w:bottom w:val="none" w:sz="0" w:space="0" w:color="auto"/>
        <w:right w:val="none" w:sz="0" w:space="0" w:color="auto"/>
      </w:divBdr>
    </w:div>
    <w:div w:id="1711610458">
      <w:bodyDiv w:val="1"/>
      <w:marLeft w:val="0"/>
      <w:marRight w:val="0"/>
      <w:marTop w:val="0"/>
      <w:marBottom w:val="0"/>
      <w:divBdr>
        <w:top w:val="none" w:sz="0" w:space="0" w:color="auto"/>
        <w:left w:val="none" w:sz="0" w:space="0" w:color="auto"/>
        <w:bottom w:val="none" w:sz="0" w:space="0" w:color="auto"/>
        <w:right w:val="none" w:sz="0" w:space="0" w:color="auto"/>
      </w:divBdr>
    </w:div>
    <w:div w:id="1720937303">
      <w:bodyDiv w:val="1"/>
      <w:marLeft w:val="0"/>
      <w:marRight w:val="0"/>
      <w:marTop w:val="0"/>
      <w:marBottom w:val="0"/>
      <w:divBdr>
        <w:top w:val="none" w:sz="0" w:space="0" w:color="auto"/>
        <w:left w:val="none" w:sz="0" w:space="0" w:color="auto"/>
        <w:bottom w:val="none" w:sz="0" w:space="0" w:color="auto"/>
        <w:right w:val="none" w:sz="0" w:space="0" w:color="auto"/>
      </w:divBdr>
    </w:div>
    <w:div w:id="1729955652">
      <w:bodyDiv w:val="1"/>
      <w:marLeft w:val="0"/>
      <w:marRight w:val="0"/>
      <w:marTop w:val="0"/>
      <w:marBottom w:val="0"/>
      <w:divBdr>
        <w:top w:val="none" w:sz="0" w:space="0" w:color="auto"/>
        <w:left w:val="none" w:sz="0" w:space="0" w:color="auto"/>
        <w:bottom w:val="none" w:sz="0" w:space="0" w:color="auto"/>
        <w:right w:val="none" w:sz="0" w:space="0" w:color="auto"/>
      </w:divBdr>
      <w:divsChild>
        <w:div w:id="2009557956">
          <w:marLeft w:val="0"/>
          <w:marRight w:val="0"/>
          <w:marTop w:val="0"/>
          <w:marBottom w:val="0"/>
          <w:divBdr>
            <w:top w:val="none" w:sz="0" w:space="0" w:color="auto"/>
            <w:left w:val="none" w:sz="0" w:space="0" w:color="auto"/>
            <w:bottom w:val="none" w:sz="0" w:space="0" w:color="auto"/>
            <w:right w:val="none" w:sz="0" w:space="0" w:color="auto"/>
          </w:divBdr>
        </w:div>
      </w:divsChild>
    </w:div>
    <w:div w:id="1739085736">
      <w:bodyDiv w:val="1"/>
      <w:marLeft w:val="0"/>
      <w:marRight w:val="0"/>
      <w:marTop w:val="0"/>
      <w:marBottom w:val="0"/>
      <w:divBdr>
        <w:top w:val="none" w:sz="0" w:space="0" w:color="auto"/>
        <w:left w:val="none" w:sz="0" w:space="0" w:color="auto"/>
        <w:bottom w:val="none" w:sz="0" w:space="0" w:color="auto"/>
        <w:right w:val="none" w:sz="0" w:space="0" w:color="auto"/>
      </w:divBdr>
    </w:div>
    <w:div w:id="1739596816">
      <w:bodyDiv w:val="1"/>
      <w:marLeft w:val="0"/>
      <w:marRight w:val="0"/>
      <w:marTop w:val="0"/>
      <w:marBottom w:val="0"/>
      <w:divBdr>
        <w:top w:val="none" w:sz="0" w:space="0" w:color="auto"/>
        <w:left w:val="none" w:sz="0" w:space="0" w:color="auto"/>
        <w:bottom w:val="none" w:sz="0" w:space="0" w:color="auto"/>
        <w:right w:val="none" w:sz="0" w:space="0" w:color="auto"/>
      </w:divBdr>
      <w:divsChild>
        <w:div w:id="1219247324">
          <w:marLeft w:val="0"/>
          <w:marRight w:val="0"/>
          <w:marTop w:val="0"/>
          <w:marBottom w:val="0"/>
          <w:divBdr>
            <w:top w:val="none" w:sz="0" w:space="0" w:color="auto"/>
            <w:left w:val="none" w:sz="0" w:space="0" w:color="auto"/>
            <w:bottom w:val="none" w:sz="0" w:space="0" w:color="auto"/>
            <w:right w:val="none" w:sz="0" w:space="0" w:color="auto"/>
          </w:divBdr>
          <w:divsChild>
            <w:div w:id="1373456911">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1374765261">
                      <w:marLeft w:val="0"/>
                      <w:marRight w:val="0"/>
                      <w:marTop w:val="0"/>
                      <w:marBottom w:val="0"/>
                      <w:divBdr>
                        <w:top w:val="none" w:sz="0" w:space="0" w:color="auto"/>
                        <w:left w:val="none" w:sz="0" w:space="0" w:color="auto"/>
                        <w:bottom w:val="none" w:sz="0" w:space="0" w:color="auto"/>
                        <w:right w:val="none" w:sz="0" w:space="0" w:color="auto"/>
                      </w:divBdr>
                      <w:divsChild>
                        <w:div w:id="997031366">
                          <w:marLeft w:val="0"/>
                          <w:marRight w:val="0"/>
                          <w:marTop w:val="0"/>
                          <w:marBottom w:val="0"/>
                          <w:divBdr>
                            <w:top w:val="none" w:sz="0" w:space="0" w:color="auto"/>
                            <w:left w:val="none" w:sz="0" w:space="0" w:color="auto"/>
                            <w:bottom w:val="none" w:sz="0" w:space="0" w:color="auto"/>
                            <w:right w:val="none" w:sz="0" w:space="0" w:color="auto"/>
                          </w:divBdr>
                          <w:divsChild>
                            <w:div w:id="1567110643">
                              <w:marLeft w:val="0"/>
                              <w:marRight w:val="0"/>
                              <w:marTop w:val="0"/>
                              <w:marBottom w:val="0"/>
                              <w:divBdr>
                                <w:top w:val="none" w:sz="0" w:space="0" w:color="auto"/>
                                <w:left w:val="none" w:sz="0" w:space="0" w:color="auto"/>
                                <w:bottom w:val="none" w:sz="0" w:space="0" w:color="auto"/>
                                <w:right w:val="none" w:sz="0" w:space="0" w:color="auto"/>
                              </w:divBdr>
                              <w:divsChild>
                                <w:div w:id="7757333">
                                  <w:marLeft w:val="0"/>
                                  <w:marRight w:val="0"/>
                                  <w:marTop w:val="0"/>
                                  <w:marBottom w:val="0"/>
                                  <w:divBdr>
                                    <w:top w:val="none" w:sz="0" w:space="0" w:color="auto"/>
                                    <w:left w:val="none" w:sz="0" w:space="0" w:color="auto"/>
                                    <w:bottom w:val="none" w:sz="0" w:space="0" w:color="auto"/>
                                    <w:right w:val="none" w:sz="0" w:space="0" w:color="auto"/>
                                  </w:divBdr>
                                  <w:divsChild>
                                    <w:div w:id="2111312624">
                                      <w:marLeft w:val="0"/>
                                      <w:marRight w:val="0"/>
                                      <w:marTop w:val="0"/>
                                      <w:marBottom w:val="0"/>
                                      <w:divBdr>
                                        <w:top w:val="none" w:sz="0" w:space="0" w:color="auto"/>
                                        <w:left w:val="none" w:sz="0" w:space="0" w:color="auto"/>
                                        <w:bottom w:val="none" w:sz="0" w:space="0" w:color="auto"/>
                                        <w:right w:val="none" w:sz="0" w:space="0" w:color="auto"/>
                                      </w:divBdr>
                                      <w:divsChild>
                                        <w:div w:id="550312772">
                                          <w:marLeft w:val="0"/>
                                          <w:marRight w:val="0"/>
                                          <w:marTop w:val="0"/>
                                          <w:marBottom w:val="0"/>
                                          <w:divBdr>
                                            <w:top w:val="none" w:sz="0" w:space="0" w:color="auto"/>
                                            <w:left w:val="none" w:sz="0" w:space="0" w:color="auto"/>
                                            <w:bottom w:val="none" w:sz="0" w:space="0" w:color="auto"/>
                                            <w:right w:val="none" w:sz="0" w:space="0" w:color="auto"/>
                                          </w:divBdr>
                                          <w:divsChild>
                                            <w:div w:id="1804158034">
                                              <w:marLeft w:val="0"/>
                                              <w:marRight w:val="0"/>
                                              <w:marTop w:val="0"/>
                                              <w:marBottom w:val="0"/>
                                              <w:divBdr>
                                                <w:top w:val="none" w:sz="0" w:space="0" w:color="auto"/>
                                                <w:left w:val="none" w:sz="0" w:space="0" w:color="auto"/>
                                                <w:bottom w:val="none" w:sz="0" w:space="0" w:color="auto"/>
                                                <w:right w:val="none" w:sz="0" w:space="0" w:color="auto"/>
                                              </w:divBdr>
                                              <w:divsChild>
                                                <w:div w:id="634527575">
                                                  <w:marLeft w:val="0"/>
                                                  <w:marRight w:val="0"/>
                                                  <w:marTop w:val="0"/>
                                                  <w:marBottom w:val="0"/>
                                                  <w:divBdr>
                                                    <w:top w:val="none" w:sz="0" w:space="0" w:color="auto"/>
                                                    <w:left w:val="none" w:sz="0" w:space="0" w:color="auto"/>
                                                    <w:bottom w:val="none" w:sz="0" w:space="0" w:color="auto"/>
                                                    <w:right w:val="none" w:sz="0" w:space="0" w:color="auto"/>
                                                  </w:divBdr>
                                                  <w:divsChild>
                                                    <w:div w:id="181822802">
                                                      <w:marLeft w:val="0"/>
                                                      <w:marRight w:val="0"/>
                                                      <w:marTop w:val="0"/>
                                                      <w:marBottom w:val="0"/>
                                                      <w:divBdr>
                                                        <w:top w:val="none" w:sz="0" w:space="0" w:color="auto"/>
                                                        <w:left w:val="none" w:sz="0" w:space="0" w:color="auto"/>
                                                        <w:bottom w:val="none" w:sz="0" w:space="0" w:color="auto"/>
                                                        <w:right w:val="none" w:sz="0" w:space="0" w:color="auto"/>
                                                      </w:divBdr>
                                                      <w:divsChild>
                                                        <w:div w:id="1642147406">
                                                          <w:marLeft w:val="0"/>
                                                          <w:marRight w:val="0"/>
                                                          <w:marTop w:val="0"/>
                                                          <w:marBottom w:val="0"/>
                                                          <w:divBdr>
                                                            <w:top w:val="none" w:sz="0" w:space="0" w:color="auto"/>
                                                            <w:left w:val="none" w:sz="0" w:space="0" w:color="auto"/>
                                                            <w:bottom w:val="none" w:sz="0" w:space="0" w:color="auto"/>
                                                            <w:right w:val="none" w:sz="0" w:space="0" w:color="auto"/>
                                                          </w:divBdr>
                                                          <w:divsChild>
                                                            <w:div w:id="21133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41051945">
      <w:bodyDiv w:val="1"/>
      <w:marLeft w:val="0"/>
      <w:marRight w:val="0"/>
      <w:marTop w:val="0"/>
      <w:marBottom w:val="0"/>
      <w:divBdr>
        <w:top w:val="none" w:sz="0" w:space="0" w:color="auto"/>
        <w:left w:val="none" w:sz="0" w:space="0" w:color="auto"/>
        <w:bottom w:val="none" w:sz="0" w:space="0" w:color="auto"/>
        <w:right w:val="none" w:sz="0" w:space="0" w:color="auto"/>
      </w:divBdr>
    </w:div>
    <w:div w:id="1741706852">
      <w:bodyDiv w:val="1"/>
      <w:marLeft w:val="0"/>
      <w:marRight w:val="0"/>
      <w:marTop w:val="0"/>
      <w:marBottom w:val="0"/>
      <w:divBdr>
        <w:top w:val="none" w:sz="0" w:space="0" w:color="auto"/>
        <w:left w:val="none" w:sz="0" w:space="0" w:color="auto"/>
        <w:bottom w:val="none" w:sz="0" w:space="0" w:color="auto"/>
        <w:right w:val="none" w:sz="0" w:space="0" w:color="auto"/>
      </w:divBdr>
    </w:div>
    <w:div w:id="1751846955">
      <w:bodyDiv w:val="1"/>
      <w:marLeft w:val="0"/>
      <w:marRight w:val="0"/>
      <w:marTop w:val="0"/>
      <w:marBottom w:val="0"/>
      <w:divBdr>
        <w:top w:val="none" w:sz="0" w:space="0" w:color="auto"/>
        <w:left w:val="none" w:sz="0" w:space="0" w:color="auto"/>
        <w:bottom w:val="none" w:sz="0" w:space="0" w:color="auto"/>
        <w:right w:val="none" w:sz="0" w:space="0" w:color="auto"/>
      </w:divBdr>
    </w:div>
    <w:div w:id="1752967908">
      <w:bodyDiv w:val="1"/>
      <w:marLeft w:val="0"/>
      <w:marRight w:val="0"/>
      <w:marTop w:val="0"/>
      <w:marBottom w:val="0"/>
      <w:divBdr>
        <w:top w:val="none" w:sz="0" w:space="0" w:color="auto"/>
        <w:left w:val="none" w:sz="0" w:space="0" w:color="auto"/>
        <w:bottom w:val="none" w:sz="0" w:space="0" w:color="auto"/>
        <w:right w:val="none" w:sz="0" w:space="0" w:color="auto"/>
      </w:divBdr>
      <w:divsChild>
        <w:div w:id="286468512">
          <w:marLeft w:val="0"/>
          <w:marRight w:val="0"/>
          <w:marTop w:val="0"/>
          <w:marBottom w:val="0"/>
          <w:divBdr>
            <w:top w:val="none" w:sz="0" w:space="0" w:color="auto"/>
            <w:left w:val="none" w:sz="0" w:space="0" w:color="auto"/>
            <w:bottom w:val="none" w:sz="0" w:space="0" w:color="auto"/>
            <w:right w:val="none" w:sz="0" w:space="0" w:color="auto"/>
          </w:divBdr>
          <w:divsChild>
            <w:div w:id="447699274">
              <w:marLeft w:val="150"/>
              <w:marRight w:val="150"/>
              <w:marTop w:val="0"/>
              <w:marBottom w:val="0"/>
              <w:divBdr>
                <w:top w:val="none" w:sz="0" w:space="0" w:color="auto"/>
                <w:left w:val="none" w:sz="0" w:space="0" w:color="auto"/>
                <w:bottom w:val="none" w:sz="0" w:space="0" w:color="auto"/>
                <w:right w:val="none" w:sz="0" w:space="0" w:color="auto"/>
              </w:divBdr>
              <w:divsChild>
                <w:div w:id="165751161">
                  <w:marLeft w:val="0"/>
                  <w:marRight w:val="-60"/>
                  <w:marTop w:val="0"/>
                  <w:marBottom w:val="0"/>
                  <w:divBdr>
                    <w:top w:val="none" w:sz="0" w:space="0" w:color="auto"/>
                    <w:left w:val="none" w:sz="0" w:space="0" w:color="auto"/>
                    <w:bottom w:val="none" w:sz="0" w:space="0" w:color="auto"/>
                    <w:right w:val="none" w:sz="0" w:space="0" w:color="auto"/>
                  </w:divBdr>
                  <w:divsChild>
                    <w:div w:id="1937397793">
                      <w:marLeft w:val="0"/>
                      <w:marRight w:val="0"/>
                      <w:marTop w:val="0"/>
                      <w:marBottom w:val="0"/>
                      <w:divBdr>
                        <w:top w:val="none" w:sz="0" w:space="0" w:color="auto"/>
                        <w:left w:val="none" w:sz="0" w:space="0" w:color="auto"/>
                        <w:bottom w:val="none" w:sz="0" w:space="0" w:color="auto"/>
                        <w:right w:val="none" w:sz="0" w:space="0" w:color="auto"/>
                      </w:divBdr>
                      <w:divsChild>
                        <w:div w:id="266430638">
                          <w:marLeft w:val="0"/>
                          <w:marRight w:val="0"/>
                          <w:marTop w:val="0"/>
                          <w:marBottom w:val="0"/>
                          <w:divBdr>
                            <w:top w:val="none" w:sz="0" w:space="0" w:color="auto"/>
                            <w:left w:val="none" w:sz="0" w:space="0" w:color="auto"/>
                            <w:bottom w:val="none" w:sz="0" w:space="0" w:color="auto"/>
                            <w:right w:val="none" w:sz="0" w:space="0" w:color="auto"/>
                          </w:divBdr>
                          <w:divsChild>
                            <w:div w:id="1784348796">
                              <w:marLeft w:val="0"/>
                              <w:marRight w:val="0"/>
                              <w:marTop w:val="0"/>
                              <w:marBottom w:val="0"/>
                              <w:divBdr>
                                <w:top w:val="none" w:sz="0" w:space="0" w:color="auto"/>
                                <w:left w:val="none" w:sz="0" w:space="0" w:color="auto"/>
                                <w:bottom w:val="none" w:sz="0" w:space="0" w:color="auto"/>
                                <w:right w:val="none" w:sz="0" w:space="0" w:color="auto"/>
                              </w:divBdr>
                              <w:divsChild>
                                <w:div w:id="1279992517">
                                  <w:marLeft w:val="0"/>
                                  <w:marRight w:val="0"/>
                                  <w:marTop w:val="0"/>
                                  <w:marBottom w:val="0"/>
                                  <w:divBdr>
                                    <w:top w:val="none" w:sz="0" w:space="0" w:color="auto"/>
                                    <w:left w:val="none" w:sz="0" w:space="0" w:color="auto"/>
                                    <w:bottom w:val="none" w:sz="0" w:space="0" w:color="auto"/>
                                    <w:right w:val="none" w:sz="0" w:space="0" w:color="auto"/>
                                  </w:divBdr>
                                  <w:divsChild>
                                    <w:div w:id="1938713723">
                                      <w:marLeft w:val="0"/>
                                      <w:marRight w:val="0"/>
                                      <w:marTop w:val="0"/>
                                      <w:marBottom w:val="0"/>
                                      <w:divBdr>
                                        <w:top w:val="none" w:sz="0" w:space="0" w:color="auto"/>
                                        <w:left w:val="none" w:sz="0" w:space="0" w:color="auto"/>
                                        <w:bottom w:val="none" w:sz="0" w:space="0" w:color="auto"/>
                                        <w:right w:val="none" w:sz="0" w:space="0" w:color="auto"/>
                                      </w:divBdr>
                                      <w:divsChild>
                                        <w:div w:id="1406032568">
                                          <w:marLeft w:val="0"/>
                                          <w:marRight w:val="0"/>
                                          <w:marTop w:val="0"/>
                                          <w:marBottom w:val="0"/>
                                          <w:divBdr>
                                            <w:top w:val="none" w:sz="0" w:space="0" w:color="auto"/>
                                            <w:left w:val="none" w:sz="0" w:space="0" w:color="auto"/>
                                            <w:bottom w:val="none" w:sz="0" w:space="0" w:color="auto"/>
                                            <w:right w:val="none" w:sz="0" w:space="0" w:color="auto"/>
                                          </w:divBdr>
                                          <w:divsChild>
                                            <w:div w:id="39231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60171729">
      <w:bodyDiv w:val="1"/>
      <w:marLeft w:val="0"/>
      <w:marRight w:val="0"/>
      <w:marTop w:val="0"/>
      <w:marBottom w:val="0"/>
      <w:divBdr>
        <w:top w:val="none" w:sz="0" w:space="0" w:color="auto"/>
        <w:left w:val="none" w:sz="0" w:space="0" w:color="auto"/>
        <w:bottom w:val="none" w:sz="0" w:space="0" w:color="auto"/>
        <w:right w:val="none" w:sz="0" w:space="0" w:color="auto"/>
      </w:divBdr>
    </w:div>
    <w:div w:id="1767070964">
      <w:bodyDiv w:val="1"/>
      <w:marLeft w:val="0"/>
      <w:marRight w:val="0"/>
      <w:marTop w:val="0"/>
      <w:marBottom w:val="0"/>
      <w:divBdr>
        <w:top w:val="none" w:sz="0" w:space="0" w:color="auto"/>
        <w:left w:val="none" w:sz="0" w:space="0" w:color="auto"/>
        <w:bottom w:val="none" w:sz="0" w:space="0" w:color="auto"/>
        <w:right w:val="none" w:sz="0" w:space="0" w:color="auto"/>
      </w:divBdr>
    </w:div>
    <w:div w:id="1771511919">
      <w:bodyDiv w:val="1"/>
      <w:marLeft w:val="0"/>
      <w:marRight w:val="0"/>
      <w:marTop w:val="0"/>
      <w:marBottom w:val="0"/>
      <w:divBdr>
        <w:top w:val="none" w:sz="0" w:space="0" w:color="auto"/>
        <w:left w:val="none" w:sz="0" w:space="0" w:color="auto"/>
        <w:bottom w:val="none" w:sz="0" w:space="0" w:color="auto"/>
        <w:right w:val="none" w:sz="0" w:space="0" w:color="auto"/>
      </w:divBdr>
    </w:div>
    <w:div w:id="1772238951">
      <w:bodyDiv w:val="1"/>
      <w:marLeft w:val="0"/>
      <w:marRight w:val="0"/>
      <w:marTop w:val="0"/>
      <w:marBottom w:val="0"/>
      <w:divBdr>
        <w:top w:val="none" w:sz="0" w:space="0" w:color="auto"/>
        <w:left w:val="none" w:sz="0" w:space="0" w:color="auto"/>
        <w:bottom w:val="none" w:sz="0" w:space="0" w:color="auto"/>
        <w:right w:val="none" w:sz="0" w:space="0" w:color="auto"/>
      </w:divBdr>
    </w:div>
    <w:div w:id="1773626344">
      <w:bodyDiv w:val="1"/>
      <w:marLeft w:val="0"/>
      <w:marRight w:val="0"/>
      <w:marTop w:val="0"/>
      <w:marBottom w:val="0"/>
      <w:divBdr>
        <w:top w:val="none" w:sz="0" w:space="0" w:color="auto"/>
        <w:left w:val="none" w:sz="0" w:space="0" w:color="auto"/>
        <w:bottom w:val="none" w:sz="0" w:space="0" w:color="auto"/>
        <w:right w:val="none" w:sz="0" w:space="0" w:color="auto"/>
      </w:divBdr>
    </w:div>
    <w:div w:id="1774133560">
      <w:bodyDiv w:val="1"/>
      <w:marLeft w:val="0"/>
      <w:marRight w:val="0"/>
      <w:marTop w:val="0"/>
      <w:marBottom w:val="0"/>
      <w:divBdr>
        <w:top w:val="none" w:sz="0" w:space="0" w:color="auto"/>
        <w:left w:val="none" w:sz="0" w:space="0" w:color="auto"/>
        <w:bottom w:val="none" w:sz="0" w:space="0" w:color="auto"/>
        <w:right w:val="none" w:sz="0" w:space="0" w:color="auto"/>
      </w:divBdr>
    </w:div>
    <w:div w:id="1781874276">
      <w:bodyDiv w:val="1"/>
      <w:marLeft w:val="0"/>
      <w:marRight w:val="0"/>
      <w:marTop w:val="0"/>
      <w:marBottom w:val="0"/>
      <w:divBdr>
        <w:top w:val="none" w:sz="0" w:space="0" w:color="auto"/>
        <w:left w:val="none" w:sz="0" w:space="0" w:color="auto"/>
        <w:bottom w:val="none" w:sz="0" w:space="0" w:color="auto"/>
        <w:right w:val="none" w:sz="0" w:space="0" w:color="auto"/>
      </w:divBdr>
      <w:divsChild>
        <w:div w:id="1844585210">
          <w:marLeft w:val="0"/>
          <w:marRight w:val="0"/>
          <w:marTop w:val="0"/>
          <w:marBottom w:val="0"/>
          <w:divBdr>
            <w:top w:val="none" w:sz="0" w:space="0" w:color="auto"/>
            <w:left w:val="none" w:sz="0" w:space="0" w:color="auto"/>
            <w:bottom w:val="none" w:sz="0" w:space="0" w:color="auto"/>
            <w:right w:val="none" w:sz="0" w:space="0" w:color="auto"/>
          </w:divBdr>
          <w:divsChild>
            <w:div w:id="1379160439">
              <w:marLeft w:val="0"/>
              <w:marRight w:val="0"/>
              <w:marTop w:val="0"/>
              <w:marBottom w:val="0"/>
              <w:divBdr>
                <w:top w:val="none" w:sz="0" w:space="0" w:color="auto"/>
                <w:left w:val="none" w:sz="0" w:space="0" w:color="auto"/>
                <w:bottom w:val="none" w:sz="0" w:space="0" w:color="auto"/>
                <w:right w:val="none" w:sz="0" w:space="0" w:color="auto"/>
              </w:divBdr>
              <w:divsChild>
                <w:div w:id="432478722">
                  <w:marLeft w:val="0"/>
                  <w:marRight w:val="0"/>
                  <w:marTop w:val="0"/>
                  <w:marBottom w:val="0"/>
                  <w:divBdr>
                    <w:top w:val="none" w:sz="0" w:space="0" w:color="auto"/>
                    <w:left w:val="none" w:sz="0" w:space="0" w:color="auto"/>
                    <w:bottom w:val="none" w:sz="0" w:space="0" w:color="auto"/>
                    <w:right w:val="none" w:sz="0" w:space="0" w:color="auto"/>
                  </w:divBdr>
                  <w:divsChild>
                    <w:div w:id="801580719">
                      <w:marLeft w:val="0"/>
                      <w:marRight w:val="0"/>
                      <w:marTop w:val="0"/>
                      <w:marBottom w:val="0"/>
                      <w:divBdr>
                        <w:top w:val="none" w:sz="0" w:space="0" w:color="auto"/>
                        <w:left w:val="none" w:sz="0" w:space="0" w:color="auto"/>
                        <w:bottom w:val="none" w:sz="0" w:space="0" w:color="auto"/>
                        <w:right w:val="none" w:sz="0" w:space="0" w:color="auto"/>
                      </w:divBdr>
                      <w:divsChild>
                        <w:div w:id="1201744597">
                          <w:marLeft w:val="0"/>
                          <w:marRight w:val="0"/>
                          <w:marTop w:val="0"/>
                          <w:marBottom w:val="0"/>
                          <w:divBdr>
                            <w:top w:val="none" w:sz="0" w:space="0" w:color="auto"/>
                            <w:left w:val="none" w:sz="0" w:space="0" w:color="auto"/>
                            <w:bottom w:val="none" w:sz="0" w:space="0" w:color="auto"/>
                            <w:right w:val="none" w:sz="0" w:space="0" w:color="auto"/>
                          </w:divBdr>
                          <w:divsChild>
                            <w:div w:id="857700422">
                              <w:marLeft w:val="0"/>
                              <w:marRight w:val="0"/>
                              <w:marTop w:val="0"/>
                              <w:marBottom w:val="0"/>
                              <w:divBdr>
                                <w:top w:val="none" w:sz="0" w:space="0" w:color="auto"/>
                                <w:left w:val="none" w:sz="0" w:space="0" w:color="auto"/>
                                <w:bottom w:val="none" w:sz="0" w:space="0" w:color="auto"/>
                                <w:right w:val="none" w:sz="0" w:space="0" w:color="auto"/>
                              </w:divBdr>
                              <w:divsChild>
                                <w:div w:id="2032299377">
                                  <w:marLeft w:val="0"/>
                                  <w:marRight w:val="0"/>
                                  <w:marTop w:val="0"/>
                                  <w:marBottom w:val="0"/>
                                  <w:divBdr>
                                    <w:top w:val="none" w:sz="0" w:space="0" w:color="auto"/>
                                    <w:left w:val="none" w:sz="0" w:space="0" w:color="auto"/>
                                    <w:bottom w:val="none" w:sz="0" w:space="0" w:color="auto"/>
                                    <w:right w:val="none" w:sz="0" w:space="0" w:color="auto"/>
                                  </w:divBdr>
                                  <w:divsChild>
                                    <w:div w:id="1912158005">
                                      <w:marLeft w:val="0"/>
                                      <w:marRight w:val="0"/>
                                      <w:marTop w:val="0"/>
                                      <w:marBottom w:val="0"/>
                                      <w:divBdr>
                                        <w:top w:val="none" w:sz="0" w:space="0" w:color="auto"/>
                                        <w:left w:val="none" w:sz="0" w:space="0" w:color="auto"/>
                                        <w:bottom w:val="none" w:sz="0" w:space="0" w:color="auto"/>
                                        <w:right w:val="none" w:sz="0" w:space="0" w:color="auto"/>
                                      </w:divBdr>
                                      <w:divsChild>
                                        <w:div w:id="129679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8618987">
      <w:bodyDiv w:val="1"/>
      <w:marLeft w:val="0"/>
      <w:marRight w:val="0"/>
      <w:marTop w:val="0"/>
      <w:marBottom w:val="0"/>
      <w:divBdr>
        <w:top w:val="none" w:sz="0" w:space="0" w:color="auto"/>
        <w:left w:val="none" w:sz="0" w:space="0" w:color="auto"/>
        <w:bottom w:val="none" w:sz="0" w:space="0" w:color="auto"/>
        <w:right w:val="none" w:sz="0" w:space="0" w:color="auto"/>
      </w:divBdr>
    </w:div>
    <w:div w:id="1816219899">
      <w:bodyDiv w:val="1"/>
      <w:marLeft w:val="0"/>
      <w:marRight w:val="0"/>
      <w:marTop w:val="0"/>
      <w:marBottom w:val="0"/>
      <w:divBdr>
        <w:top w:val="none" w:sz="0" w:space="0" w:color="auto"/>
        <w:left w:val="none" w:sz="0" w:space="0" w:color="auto"/>
        <w:bottom w:val="none" w:sz="0" w:space="0" w:color="auto"/>
        <w:right w:val="none" w:sz="0" w:space="0" w:color="auto"/>
      </w:divBdr>
    </w:div>
    <w:div w:id="1817257246">
      <w:bodyDiv w:val="1"/>
      <w:marLeft w:val="0"/>
      <w:marRight w:val="0"/>
      <w:marTop w:val="0"/>
      <w:marBottom w:val="0"/>
      <w:divBdr>
        <w:top w:val="none" w:sz="0" w:space="0" w:color="auto"/>
        <w:left w:val="none" w:sz="0" w:space="0" w:color="auto"/>
        <w:bottom w:val="none" w:sz="0" w:space="0" w:color="auto"/>
        <w:right w:val="none" w:sz="0" w:space="0" w:color="auto"/>
      </w:divBdr>
    </w:div>
    <w:div w:id="1818301319">
      <w:bodyDiv w:val="1"/>
      <w:marLeft w:val="0"/>
      <w:marRight w:val="0"/>
      <w:marTop w:val="0"/>
      <w:marBottom w:val="0"/>
      <w:divBdr>
        <w:top w:val="none" w:sz="0" w:space="0" w:color="auto"/>
        <w:left w:val="none" w:sz="0" w:space="0" w:color="auto"/>
        <w:bottom w:val="none" w:sz="0" w:space="0" w:color="auto"/>
        <w:right w:val="none" w:sz="0" w:space="0" w:color="auto"/>
      </w:divBdr>
    </w:div>
    <w:div w:id="1820533904">
      <w:bodyDiv w:val="1"/>
      <w:marLeft w:val="0"/>
      <w:marRight w:val="0"/>
      <w:marTop w:val="0"/>
      <w:marBottom w:val="0"/>
      <w:divBdr>
        <w:top w:val="none" w:sz="0" w:space="0" w:color="auto"/>
        <w:left w:val="none" w:sz="0" w:space="0" w:color="auto"/>
        <w:bottom w:val="none" w:sz="0" w:space="0" w:color="auto"/>
        <w:right w:val="none" w:sz="0" w:space="0" w:color="auto"/>
      </w:divBdr>
    </w:div>
    <w:div w:id="1834098522">
      <w:bodyDiv w:val="1"/>
      <w:marLeft w:val="0"/>
      <w:marRight w:val="0"/>
      <w:marTop w:val="0"/>
      <w:marBottom w:val="0"/>
      <w:divBdr>
        <w:top w:val="none" w:sz="0" w:space="0" w:color="auto"/>
        <w:left w:val="none" w:sz="0" w:space="0" w:color="auto"/>
        <w:bottom w:val="none" w:sz="0" w:space="0" w:color="auto"/>
        <w:right w:val="none" w:sz="0" w:space="0" w:color="auto"/>
      </w:divBdr>
    </w:div>
    <w:div w:id="1840151200">
      <w:bodyDiv w:val="1"/>
      <w:marLeft w:val="0"/>
      <w:marRight w:val="0"/>
      <w:marTop w:val="0"/>
      <w:marBottom w:val="0"/>
      <w:divBdr>
        <w:top w:val="none" w:sz="0" w:space="0" w:color="auto"/>
        <w:left w:val="none" w:sz="0" w:space="0" w:color="auto"/>
        <w:bottom w:val="none" w:sz="0" w:space="0" w:color="auto"/>
        <w:right w:val="none" w:sz="0" w:space="0" w:color="auto"/>
      </w:divBdr>
    </w:div>
    <w:div w:id="1871719141">
      <w:bodyDiv w:val="1"/>
      <w:marLeft w:val="0"/>
      <w:marRight w:val="0"/>
      <w:marTop w:val="0"/>
      <w:marBottom w:val="0"/>
      <w:divBdr>
        <w:top w:val="none" w:sz="0" w:space="0" w:color="auto"/>
        <w:left w:val="none" w:sz="0" w:space="0" w:color="auto"/>
        <w:bottom w:val="none" w:sz="0" w:space="0" w:color="auto"/>
        <w:right w:val="none" w:sz="0" w:space="0" w:color="auto"/>
      </w:divBdr>
    </w:div>
    <w:div w:id="1871797736">
      <w:bodyDiv w:val="1"/>
      <w:marLeft w:val="0"/>
      <w:marRight w:val="0"/>
      <w:marTop w:val="0"/>
      <w:marBottom w:val="0"/>
      <w:divBdr>
        <w:top w:val="none" w:sz="0" w:space="0" w:color="auto"/>
        <w:left w:val="none" w:sz="0" w:space="0" w:color="auto"/>
        <w:bottom w:val="none" w:sz="0" w:space="0" w:color="auto"/>
        <w:right w:val="none" w:sz="0" w:space="0" w:color="auto"/>
      </w:divBdr>
    </w:div>
    <w:div w:id="1878857004">
      <w:bodyDiv w:val="1"/>
      <w:marLeft w:val="0"/>
      <w:marRight w:val="0"/>
      <w:marTop w:val="0"/>
      <w:marBottom w:val="0"/>
      <w:divBdr>
        <w:top w:val="none" w:sz="0" w:space="0" w:color="auto"/>
        <w:left w:val="none" w:sz="0" w:space="0" w:color="auto"/>
        <w:bottom w:val="none" w:sz="0" w:space="0" w:color="auto"/>
        <w:right w:val="none" w:sz="0" w:space="0" w:color="auto"/>
      </w:divBdr>
    </w:div>
    <w:div w:id="1896313232">
      <w:bodyDiv w:val="1"/>
      <w:marLeft w:val="0"/>
      <w:marRight w:val="0"/>
      <w:marTop w:val="0"/>
      <w:marBottom w:val="0"/>
      <w:divBdr>
        <w:top w:val="none" w:sz="0" w:space="0" w:color="auto"/>
        <w:left w:val="none" w:sz="0" w:space="0" w:color="auto"/>
        <w:bottom w:val="none" w:sz="0" w:space="0" w:color="auto"/>
        <w:right w:val="none" w:sz="0" w:space="0" w:color="auto"/>
      </w:divBdr>
    </w:div>
    <w:div w:id="1902865493">
      <w:bodyDiv w:val="1"/>
      <w:marLeft w:val="0"/>
      <w:marRight w:val="0"/>
      <w:marTop w:val="0"/>
      <w:marBottom w:val="0"/>
      <w:divBdr>
        <w:top w:val="none" w:sz="0" w:space="0" w:color="auto"/>
        <w:left w:val="none" w:sz="0" w:space="0" w:color="auto"/>
        <w:bottom w:val="none" w:sz="0" w:space="0" w:color="auto"/>
        <w:right w:val="none" w:sz="0" w:space="0" w:color="auto"/>
      </w:divBdr>
      <w:divsChild>
        <w:div w:id="2064332490">
          <w:marLeft w:val="0"/>
          <w:marRight w:val="0"/>
          <w:marTop w:val="0"/>
          <w:marBottom w:val="0"/>
          <w:divBdr>
            <w:top w:val="none" w:sz="0" w:space="0" w:color="auto"/>
            <w:left w:val="none" w:sz="0" w:space="0" w:color="auto"/>
            <w:bottom w:val="none" w:sz="0" w:space="0" w:color="auto"/>
            <w:right w:val="none" w:sz="0" w:space="0" w:color="auto"/>
          </w:divBdr>
        </w:div>
      </w:divsChild>
    </w:div>
    <w:div w:id="1903709720">
      <w:bodyDiv w:val="1"/>
      <w:marLeft w:val="0"/>
      <w:marRight w:val="0"/>
      <w:marTop w:val="0"/>
      <w:marBottom w:val="0"/>
      <w:divBdr>
        <w:top w:val="none" w:sz="0" w:space="0" w:color="auto"/>
        <w:left w:val="none" w:sz="0" w:space="0" w:color="auto"/>
        <w:bottom w:val="none" w:sz="0" w:space="0" w:color="auto"/>
        <w:right w:val="none" w:sz="0" w:space="0" w:color="auto"/>
      </w:divBdr>
      <w:divsChild>
        <w:div w:id="527835732">
          <w:marLeft w:val="0"/>
          <w:marRight w:val="0"/>
          <w:marTop w:val="0"/>
          <w:marBottom w:val="0"/>
          <w:divBdr>
            <w:top w:val="none" w:sz="0" w:space="0" w:color="auto"/>
            <w:left w:val="none" w:sz="0" w:space="0" w:color="auto"/>
            <w:bottom w:val="none" w:sz="0" w:space="0" w:color="auto"/>
            <w:right w:val="none" w:sz="0" w:space="0" w:color="auto"/>
          </w:divBdr>
          <w:divsChild>
            <w:div w:id="1982491823">
              <w:marLeft w:val="150"/>
              <w:marRight w:val="150"/>
              <w:marTop w:val="0"/>
              <w:marBottom w:val="0"/>
              <w:divBdr>
                <w:top w:val="none" w:sz="0" w:space="0" w:color="auto"/>
                <w:left w:val="none" w:sz="0" w:space="0" w:color="auto"/>
                <w:bottom w:val="none" w:sz="0" w:space="0" w:color="auto"/>
                <w:right w:val="none" w:sz="0" w:space="0" w:color="auto"/>
              </w:divBdr>
              <w:divsChild>
                <w:div w:id="136212893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 w:id="1906839217">
      <w:bodyDiv w:val="1"/>
      <w:marLeft w:val="0"/>
      <w:marRight w:val="0"/>
      <w:marTop w:val="0"/>
      <w:marBottom w:val="0"/>
      <w:divBdr>
        <w:top w:val="none" w:sz="0" w:space="0" w:color="auto"/>
        <w:left w:val="none" w:sz="0" w:space="0" w:color="auto"/>
        <w:bottom w:val="none" w:sz="0" w:space="0" w:color="auto"/>
        <w:right w:val="none" w:sz="0" w:space="0" w:color="auto"/>
      </w:divBdr>
      <w:divsChild>
        <w:div w:id="1820413884">
          <w:marLeft w:val="0"/>
          <w:marRight w:val="0"/>
          <w:marTop w:val="0"/>
          <w:marBottom w:val="0"/>
          <w:divBdr>
            <w:top w:val="none" w:sz="0" w:space="0" w:color="auto"/>
            <w:left w:val="none" w:sz="0" w:space="0" w:color="auto"/>
            <w:bottom w:val="none" w:sz="0" w:space="0" w:color="auto"/>
            <w:right w:val="none" w:sz="0" w:space="0" w:color="auto"/>
          </w:divBdr>
          <w:divsChild>
            <w:div w:id="895706899">
              <w:marLeft w:val="0"/>
              <w:marRight w:val="0"/>
              <w:marTop w:val="0"/>
              <w:marBottom w:val="0"/>
              <w:divBdr>
                <w:top w:val="none" w:sz="0" w:space="0" w:color="auto"/>
                <w:left w:val="none" w:sz="0" w:space="0" w:color="auto"/>
                <w:bottom w:val="none" w:sz="0" w:space="0" w:color="auto"/>
                <w:right w:val="none" w:sz="0" w:space="0" w:color="auto"/>
              </w:divBdr>
              <w:divsChild>
                <w:div w:id="1126503156">
                  <w:marLeft w:val="0"/>
                  <w:marRight w:val="0"/>
                  <w:marTop w:val="0"/>
                  <w:marBottom w:val="0"/>
                  <w:divBdr>
                    <w:top w:val="none" w:sz="0" w:space="0" w:color="auto"/>
                    <w:left w:val="none" w:sz="0" w:space="0" w:color="auto"/>
                    <w:bottom w:val="none" w:sz="0" w:space="0" w:color="auto"/>
                    <w:right w:val="none" w:sz="0" w:space="0" w:color="auto"/>
                  </w:divBdr>
                  <w:divsChild>
                    <w:div w:id="823081329">
                      <w:marLeft w:val="0"/>
                      <w:marRight w:val="0"/>
                      <w:marTop w:val="0"/>
                      <w:marBottom w:val="0"/>
                      <w:divBdr>
                        <w:top w:val="none" w:sz="0" w:space="0" w:color="auto"/>
                        <w:left w:val="none" w:sz="0" w:space="0" w:color="auto"/>
                        <w:bottom w:val="none" w:sz="0" w:space="0" w:color="auto"/>
                        <w:right w:val="none" w:sz="0" w:space="0" w:color="auto"/>
                      </w:divBdr>
                      <w:divsChild>
                        <w:div w:id="336225932">
                          <w:marLeft w:val="0"/>
                          <w:marRight w:val="0"/>
                          <w:marTop w:val="0"/>
                          <w:marBottom w:val="0"/>
                          <w:divBdr>
                            <w:top w:val="none" w:sz="0" w:space="0" w:color="auto"/>
                            <w:left w:val="none" w:sz="0" w:space="0" w:color="auto"/>
                            <w:bottom w:val="none" w:sz="0" w:space="0" w:color="auto"/>
                            <w:right w:val="none" w:sz="0" w:space="0" w:color="auto"/>
                          </w:divBdr>
                          <w:divsChild>
                            <w:div w:id="491065919">
                              <w:marLeft w:val="0"/>
                              <w:marRight w:val="0"/>
                              <w:marTop w:val="0"/>
                              <w:marBottom w:val="0"/>
                              <w:divBdr>
                                <w:top w:val="none" w:sz="0" w:space="0" w:color="auto"/>
                                <w:left w:val="none" w:sz="0" w:space="0" w:color="auto"/>
                                <w:bottom w:val="none" w:sz="0" w:space="0" w:color="auto"/>
                                <w:right w:val="none" w:sz="0" w:space="0" w:color="auto"/>
                              </w:divBdr>
                              <w:divsChild>
                                <w:div w:id="593368633">
                                  <w:marLeft w:val="0"/>
                                  <w:marRight w:val="0"/>
                                  <w:marTop w:val="0"/>
                                  <w:marBottom w:val="0"/>
                                  <w:divBdr>
                                    <w:top w:val="none" w:sz="0" w:space="0" w:color="auto"/>
                                    <w:left w:val="none" w:sz="0" w:space="0" w:color="auto"/>
                                    <w:bottom w:val="none" w:sz="0" w:space="0" w:color="auto"/>
                                    <w:right w:val="none" w:sz="0" w:space="0" w:color="auto"/>
                                  </w:divBdr>
                                  <w:divsChild>
                                    <w:div w:id="1328632335">
                                      <w:marLeft w:val="0"/>
                                      <w:marRight w:val="0"/>
                                      <w:marTop w:val="0"/>
                                      <w:marBottom w:val="0"/>
                                      <w:divBdr>
                                        <w:top w:val="none" w:sz="0" w:space="0" w:color="auto"/>
                                        <w:left w:val="none" w:sz="0" w:space="0" w:color="auto"/>
                                        <w:bottom w:val="none" w:sz="0" w:space="0" w:color="auto"/>
                                        <w:right w:val="none" w:sz="0" w:space="0" w:color="auto"/>
                                      </w:divBdr>
                                      <w:divsChild>
                                        <w:div w:id="195212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29121044">
      <w:bodyDiv w:val="1"/>
      <w:marLeft w:val="0"/>
      <w:marRight w:val="0"/>
      <w:marTop w:val="0"/>
      <w:marBottom w:val="0"/>
      <w:divBdr>
        <w:top w:val="none" w:sz="0" w:space="0" w:color="auto"/>
        <w:left w:val="none" w:sz="0" w:space="0" w:color="auto"/>
        <w:bottom w:val="none" w:sz="0" w:space="0" w:color="auto"/>
        <w:right w:val="none" w:sz="0" w:space="0" w:color="auto"/>
      </w:divBdr>
    </w:div>
    <w:div w:id="1932279572">
      <w:bodyDiv w:val="1"/>
      <w:marLeft w:val="0"/>
      <w:marRight w:val="0"/>
      <w:marTop w:val="0"/>
      <w:marBottom w:val="0"/>
      <w:divBdr>
        <w:top w:val="none" w:sz="0" w:space="0" w:color="auto"/>
        <w:left w:val="none" w:sz="0" w:space="0" w:color="auto"/>
        <w:bottom w:val="none" w:sz="0" w:space="0" w:color="auto"/>
        <w:right w:val="none" w:sz="0" w:space="0" w:color="auto"/>
      </w:divBdr>
    </w:div>
    <w:div w:id="1940946386">
      <w:bodyDiv w:val="1"/>
      <w:marLeft w:val="0"/>
      <w:marRight w:val="0"/>
      <w:marTop w:val="0"/>
      <w:marBottom w:val="0"/>
      <w:divBdr>
        <w:top w:val="none" w:sz="0" w:space="0" w:color="auto"/>
        <w:left w:val="none" w:sz="0" w:space="0" w:color="auto"/>
        <w:bottom w:val="none" w:sz="0" w:space="0" w:color="auto"/>
        <w:right w:val="none" w:sz="0" w:space="0" w:color="auto"/>
      </w:divBdr>
    </w:div>
    <w:div w:id="1944991444">
      <w:bodyDiv w:val="1"/>
      <w:marLeft w:val="0"/>
      <w:marRight w:val="0"/>
      <w:marTop w:val="0"/>
      <w:marBottom w:val="0"/>
      <w:divBdr>
        <w:top w:val="none" w:sz="0" w:space="0" w:color="auto"/>
        <w:left w:val="none" w:sz="0" w:space="0" w:color="auto"/>
        <w:bottom w:val="none" w:sz="0" w:space="0" w:color="auto"/>
        <w:right w:val="none" w:sz="0" w:space="0" w:color="auto"/>
      </w:divBdr>
      <w:divsChild>
        <w:div w:id="1661229183">
          <w:marLeft w:val="0"/>
          <w:marRight w:val="0"/>
          <w:marTop w:val="0"/>
          <w:marBottom w:val="0"/>
          <w:divBdr>
            <w:top w:val="none" w:sz="0" w:space="0" w:color="auto"/>
            <w:left w:val="none" w:sz="0" w:space="0" w:color="auto"/>
            <w:bottom w:val="none" w:sz="0" w:space="0" w:color="auto"/>
            <w:right w:val="none" w:sz="0" w:space="0" w:color="auto"/>
          </w:divBdr>
        </w:div>
        <w:div w:id="1824739640">
          <w:marLeft w:val="0"/>
          <w:marRight w:val="0"/>
          <w:marTop w:val="0"/>
          <w:marBottom w:val="0"/>
          <w:divBdr>
            <w:top w:val="none" w:sz="0" w:space="0" w:color="auto"/>
            <w:left w:val="none" w:sz="0" w:space="0" w:color="auto"/>
            <w:bottom w:val="none" w:sz="0" w:space="0" w:color="auto"/>
            <w:right w:val="none" w:sz="0" w:space="0" w:color="auto"/>
          </w:divBdr>
        </w:div>
      </w:divsChild>
    </w:div>
    <w:div w:id="1957176830">
      <w:bodyDiv w:val="1"/>
      <w:marLeft w:val="0"/>
      <w:marRight w:val="0"/>
      <w:marTop w:val="0"/>
      <w:marBottom w:val="0"/>
      <w:divBdr>
        <w:top w:val="none" w:sz="0" w:space="0" w:color="auto"/>
        <w:left w:val="none" w:sz="0" w:space="0" w:color="auto"/>
        <w:bottom w:val="none" w:sz="0" w:space="0" w:color="auto"/>
        <w:right w:val="none" w:sz="0" w:space="0" w:color="auto"/>
      </w:divBdr>
    </w:div>
    <w:div w:id="1978484549">
      <w:bodyDiv w:val="1"/>
      <w:marLeft w:val="0"/>
      <w:marRight w:val="0"/>
      <w:marTop w:val="0"/>
      <w:marBottom w:val="0"/>
      <w:divBdr>
        <w:top w:val="none" w:sz="0" w:space="0" w:color="auto"/>
        <w:left w:val="none" w:sz="0" w:space="0" w:color="auto"/>
        <w:bottom w:val="none" w:sz="0" w:space="0" w:color="auto"/>
        <w:right w:val="none" w:sz="0" w:space="0" w:color="auto"/>
      </w:divBdr>
    </w:div>
    <w:div w:id="1984894154">
      <w:bodyDiv w:val="1"/>
      <w:marLeft w:val="0"/>
      <w:marRight w:val="0"/>
      <w:marTop w:val="0"/>
      <w:marBottom w:val="0"/>
      <w:divBdr>
        <w:top w:val="none" w:sz="0" w:space="0" w:color="auto"/>
        <w:left w:val="none" w:sz="0" w:space="0" w:color="auto"/>
        <w:bottom w:val="none" w:sz="0" w:space="0" w:color="auto"/>
        <w:right w:val="none" w:sz="0" w:space="0" w:color="auto"/>
      </w:divBdr>
      <w:divsChild>
        <w:div w:id="1902594897">
          <w:marLeft w:val="0"/>
          <w:marRight w:val="0"/>
          <w:marTop w:val="0"/>
          <w:marBottom w:val="0"/>
          <w:divBdr>
            <w:top w:val="none" w:sz="0" w:space="0" w:color="auto"/>
            <w:left w:val="none" w:sz="0" w:space="0" w:color="auto"/>
            <w:bottom w:val="none" w:sz="0" w:space="0" w:color="auto"/>
            <w:right w:val="none" w:sz="0" w:space="0" w:color="auto"/>
          </w:divBdr>
        </w:div>
      </w:divsChild>
    </w:div>
    <w:div w:id="1988776728">
      <w:bodyDiv w:val="1"/>
      <w:marLeft w:val="0"/>
      <w:marRight w:val="0"/>
      <w:marTop w:val="0"/>
      <w:marBottom w:val="0"/>
      <w:divBdr>
        <w:top w:val="none" w:sz="0" w:space="0" w:color="auto"/>
        <w:left w:val="none" w:sz="0" w:space="0" w:color="auto"/>
        <w:bottom w:val="none" w:sz="0" w:space="0" w:color="auto"/>
        <w:right w:val="none" w:sz="0" w:space="0" w:color="auto"/>
      </w:divBdr>
    </w:div>
    <w:div w:id="1996058568">
      <w:bodyDiv w:val="1"/>
      <w:marLeft w:val="0"/>
      <w:marRight w:val="0"/>
      <w:marTop w:val="0"/>
      <w:marBottom w:val="0"/>
      <w:divBdr>
        <w:top w:val="none" w:sz="0" w:space="0" w:color="auto"/>
        <w:left w:val="none" w:sz="0" w:space="0" w:color="auto"/>
        <w:bottom w:val="none" w:sz="0" w:space="0" w:color="auto"/>
        <w:right w:val="none" w:sz="0" w:space="0" w:color="auto"/>
      </w:divBdr>
    </w:div>
    <w:div w:id="2004580484">
      <w:bodyDiv w:val="1"/>
      <w:marLeft w:val="0"/>
      <w:marRight w:val="0"/>
      <w:marTop w:val="0"/>
      <w:marBottom w:val="0"/>
      <w:divBdr>
        <w:top w:val="none" w:sz="0" w:space="0" w:color="auto"/>
        <w:left w:val="none" w:sz="0" w:space="0" w:color="auto"/>
        <w:bottom w:val="none" w:sz="0" w:space="0" w:color="auto"/>
        <w:right w:val="none" w:sz="0" w:space="0" w:color="auto"/>
      </w:divBdr>
    </w:div>
    <w:div w:id="2011985450">
      <w:bodyDiv w:val="1"/>
      <w:marLeft w:val="0"/>
      <w:marRight w:val="0"/>
      <w:marTop w:val="0"/>
      <w:marBottom w:val="0"/>
      <w:divBdr>
        <w:top w:val="none" w:sz="0" w:space="0" w:color="auto"/>
        <w:left w:val="none" w:sz="0" w:space="0" w:color="auto"/>
        <w:bottom w:val="none" w:sz="0" w:space="0" w:color="auto"/>
        <w:right w:val="none" w:sz="0" w:space="0" w:color="auto"/>
      </w:divBdr>
      <w:divsChild>
        <w:div w:id="451755606">
          <w:marLeft w:val="0"/>
          <w:marRight w:val="0"/>
          <w:marTop w:val="0"/>
          <w:marBottom w:val="0"/>
          <w:divBdr>
            <w:top w:val="none" w:sz="0" w:space="0" w:color="auto"/>
            <w:left w:val="none" w:sz="0" w:space="0" w:color="auto"/>
            <w:bottom w:val="none" w:sz="0" w:space="0" w:color="auto"/>
            <w:right w:val="none" w:sz="0" w:space="0" w:color="auto"/>
          </w:divBdr>
          <w:divsChild>
            <w:div w:id="1852841096">
              <w:marLeft w:val="0"/>
              <w:marRight w:val="0"/>
              <w:marTop w:val="0"/>
              <w:marBottom w:val="0"/>
              <w:divBdr>
                <w:top w:val="none" w:sz="0" w:space="0" w:color="auto"/>
                <w:left w:val="none" w:sz="0" w:space="0" w:color="auto"/>
                <w:bottom w:val="none" w:sz="0" w:space="0" w:color="auto"/>
                <w:right w:val="none" w:sz="0" w:space="0" w:color="auto"/>
              </w:divBdr>
              <w:divsChild>
                <w:div w:id="1485661728">
                  <w:marLeft w:val="0"/>
                  <w:marRight w:val="0"/>
                  <w:marTop w:val="0"/>
                  <w:marBottom w:val="0"/>
                  <w:divBdr>
                    <w:top w:val="none" w:sz="0" w:space="0" w:color="auto"/>
                    <w:left w:val="none" w:sz="0" w:space="0" w:color="auto"/>
                    <w:bottom w:val="none" w:sz="0" w:space="0" w:color="auto"/>
                    <w:right w:val="none" w:sz="0" w:space="0" w:color="auto"/>
                  </w:divBdr>
                  <w:divsChild>
                    <w:div w:id="40183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843736">
      <w:bodyDiv w:val="1"/>
      <w:marLeft w:val="0"/>
      <w:marRight w:val="0"/>
      <w:marTop w:val="0"/>
      <w:marBottom w:val="0"/>
      <w:divBdr>
        <w:top w:val="none" w:sz="0" w:space="0" w:color="auto"/>
        <w:left w:val="none" w:sz="0" w:space="0" w:color="auto"/>
        <w:bottom w:val="none" w:sz="0" w:space="0" w:color="auto"/>
        <w:right w:val="none" w:sz="0" w:space="0" w:color="auto"/>
      </w:divBdr>
    </w:div>
    <w:div w:id="2015262122">
      <w:bodyDiv w:val="1"/>
      <w:marLeft w:val="0"/>
      <w:marRight w:val="0"/>
      <w:marTop w:val="0"/>
      <w:marBottom w:val="0"/>
      <w:divBdr>
        <w:top w:val="none" w:sz="0" w:space="0" w:color="auto"/>
        <w:left w:val="none" w:sz="0" w:space="0" w:color="auto"/>
        <w:bottom w:val="none" w:sz="0" w:space="0" w:color="auto"/>
        <w:right w:val="none" w:sz="0" w:space="0" w:color="auto"/>
      </w:divBdr>
      <w:divsChild>
        <w:div w:id="1971932949">
          <w:marLeft w:val="0"/>
          <w:marRight w:val="0"/>
          <w:marTop w:val="0"/>
          <w:marBottom w:val="0"/>
          <w:divBdr>
            <w:top w:val="none" w:sz="0" w:space="0" w:color="auto"/>
            <w:left w:val="none" w:sz="0" w:space="0" w:color="auto"/>
            <w:bottom w:val="none" w:sz="0" w:space="0" w:color="auto"/>
            <w:right w:val="none" w:sz="0" w:space="0" w:color="auto"/>
          </w:divBdr>
        </w:div>
      </w:divsChild>
    </w:div>
    <w:div w:id="2015649795">
      <w:bodyDiv w:val="1"/>
      <w:marLeft w:val="0"/>
      <w:marRight w:val="0"/>
      <w:marTop w:val="0"/>
      <w:marBottom w:val="0"/>
      <w:divBdr>
        <w:top w:val="none" w:sz="0" w:space="0" w:color="auto"/>
        <w:left w:val="none" w:sz="0" w:space="0" w:color="auto"/>
        <w:bottom w:val="none" w:sz="0" w:space="0" w:color="auto"/>
        <w:right w:val="none" w:sz="0" w:space="0" w:color="auto"/>
      </w:divBdr>
    </w:div>
    <w:div w:id="2022971292">
      <w:bodyDiv w:val="1"/>
      <w:marLeft w:val="0"/>
      <w:marRight w:val="0"/>
      <w:marTop w:val="0"/>
      <w:marBottom w:val="0"/>
      <w:divBdr>
        <w:top w:val="none" w:sz="0" w:space="0" w:color="auto"/>
        <w:left w:val="none" w:sz="0" w:space="0" w:color="auto"/>
        <w:bottom w:val="none" w:sz="0" w:space="0" w:color="auto"/>
        <w:right w:val="none" w:sz="0" w:space="0" w:color="auto"/>
      </w:divBdr>
    </w:div>
    <w:div w:id="2024046469">
      <w:bodyDiv w:val="1"/>
      <w:marLeft w:val="0"/>
      <w:marRight w:val="0"/>
      <w:marTop w:val="0"/>
      <w:marBottom w:val="0"/>
      <w:divBdr>
        <w:top w:val="none" w:sz="0" w:space="0" w:color="auto"/>
        <w:left w:val="none" w:sz="0" w:space="0" w:color="auto"/>
        <w:bottom w:val="none" w:sz="0" w:space="0" w:color="auto"/>
        <w:right w:val="none" w:sz="0" w:space="0" w:color="auto"/>
      </w:divBdr>
      <w:divsChild>
        <w:div w:id="739451162">
          <w:marLeft w:val="0"/>
          <w:marRight w:val="0"/>
          <w:marTop w:val="0"/>
          <w:marBottom w:val="0"/>
          <w:divBdr>
            <w:top w:val="none" w:sz="0" w:space="0" w:color="auto"/>
            <w:left w:val="none" w:sz="0" w:space="0" w:color="auto"/>
            <w:bottom w:val="none" w:sz="0" w:space="0" w:color="auto"/>
            <w:right w:val="none" w:sz="0" w:space="0" w:color="auto"/>
          </w:divBdr>
          <w:divsChild>
            <w:div w:id="805850772">
              <w:marLeft w:val="0"/>
              <w:marRight w:val="0"/>
              <w:marTop w:val="0"/>
              <w:marBottom w:val="0"/>
              <w:divBdr>
                <w:top w:val="none" w:sz="0" w:space="0" w:color="auto"/>
                <w:left w:val="none" w:sz="0" w:space="0" w:color="auto"/>
                <w:bottom w:val="none" w:sz="0" w:space="0" w:color="auto"/>
                <w:right w:val="none" w:sz="0" w:space="0" w:color="auto"/>
              </w:divBdr>
              <w:divsChild>
                <w:div w:id="456804522">
                  <w:marLeft w:val="0"/>
                  <w:marRight w:val="0"/>
                  <w:marTop w:val="0"/>
                  <w:marBottom w:val="0"/>
                  <w:divBdr>
                    <w:top w:val="none" w:sz="0" w:space="0" w:color="auto"/>
                    <w:left w:val="none" w:sz="0" w:space="0" w:color="auto"/>
                    <w:bottom w:val="none" w:sz="0" w:space="0" w:color="auto"/>
                    <w:right w:val="none" w:sz="0" w:space="0" w:color="auto"/>
                  </w:divBdr>
                  <w:divsChild>
                    <w:div w:id="1574314117">
                      <w:marLeft w:val="0"/>
                      <w:marRight w:val="0"/>
                      <w:marTop w:val="0"/>
                      <w:marBottom w:val="0"/>
                      <w:divBdr>
                        <w:top w:val="none" w:sz="0" w:space="0" w:color="auto"/>
                        <w:left w:val="none" w:sz="0" w:space="0" w:color="auto"/>
                        <w:bottom w:val="none" w:sz="0" w:space="0" w:color="auto"/>
                        <w:right w:val="none" w:sz="0" w:space="0" w:color="auto"/>
                      </w:divBdr>
                      <w:divsChild>
                        <w:div w:id="1313027542">
                          <w:marLeft w:val="0"/>
                          <w:marRight w:val="0"/>
                          <w:marTop w:val="0"/>
                          <w:marBottom w:val="0"/>
                          <w:divBdr>
                            <w:top w:val="none" w:sz="0" w:space="0" w:color="auto"/>
                            <w:left w:val="none" w:sz="0" w:space="0" w:color="auto"/>
                            <w:bottom w:val="none" w:sz="0" w:space="0" w:color="auto"/>
                            <w:right w:val="none" w:sz="0" w:space="0" w:color="auto"/>
                          </w:divBdr>
                          <w:divsChild>
                            <w:div w:id="122047175">
                              <w:marLeft w:val="0"/>
                              <w:marRight w:val="0"/>
                              <w:marTop w:val="0"/>
                              <w:marBottom w:val="0"/>
                              <w:divBdr>
                                <w:top w:val="none" w:sz="0" w:space="0" w:color="auto"/>
                                <w:left w:val="none" w:sz="0" w:space="0" w:color="auto"/>
                                <w:bottom w:val="none" w:sz="0" w:space="0" w:color="auto"/>
                                <w:right w:val="none" w:sz="0" w:space="0" w:color="auto"/>
                              </w:divBdr>
                              <w:divsChild>
                                <w:div w:id="941231005">
                                  <w:marLeft w:val="0"/>
                                  <w:marRight w:val="0"/>
                                  <w:marTop w:val="0"/>
                                  <w:marBottom w:val="0"/>
                                  <w:divBdr>
                                    <w:top w:val="none" w:sz="0" w:space="0" w:color="auto"/>
                                    <w:left w:val="none" w:sz="0" w:space="0" w:color="auto"/>
                                    <w:bottom w:val="none" w:sz="0" w:space="0" w:color="auto"/>
                                    <w:right w:val="none" w:sz="0" w:space="0" w:color="auto"/>
                                  </w:divBdr>
                                  <w:divsChild>
                                    <w:div w:id="2080250046">
                                      <w:marLeft w:val="0"/>
                                      <w:marRight w:val="0"/>
                                      <w:marTop w:val="0"/>
                                      <w:marBottom w:val="0"/>
                                      <w:divBdr>
                                        <w:top w:val="none" w:sz="0" w:space="0" w:color="auto"/>
                                        <w:left w:val="none" w:sz="0" w:space="0" w:color="auto"/>
                                        <w:bottom w:val="none" w:sz="0" w:space="0" w:color="auto"/>
                                        <w:right w:val="none" w:sz="0" w:space="0" w:color="auto"/>
                                      </w:divBdr>
                                      <w:divsChild>
                                        <w:div w:id="784159860">
                                          <w:marLeft w:val="0"/>
                                          <w:marRight w:val="0"/>
                                          <w:marTop w:val="0"/>
                                          <w:marBottom w:val="0"/>
                                          <w:divBdr>
                                            <w:top w:val="none" w:sz="0" w:space="0" w:color="auto"/>
                                            <w:left w:val="none" w:sz="0" w:space="0" w:color="auto"/>
                                            <w:bottom w:val="none" w:sz="0" w:space="0" w:color="auto"/>
                                            <w:right w:val="none" w:sz="0" w:space="0" w:color="auto"/>
                                          </w:divBdr>
                                          <w:divsChild>
                                            <w:div w:id="605961014">
                                              <w:marLeft w:val="0"/>
                                              <w:marRight w:val="0"/>
                                              <w:marTop w:val="0"/>
                                              <w:marBottom w:val="0"/>
                                              <w:divBdr>
                                                <w:top w:val="none" w:sz="0" w:space="0" w:color="auto"/>
                                                <w:left w:val="none" w:sz="0" w:space="0" w:color="auto"/>
                                                <w:bottom w:val="none" w:sz="0" w:space="0" w:color="auto"/>
                                                <w:right w:val="none" w:sz="0" w:space="0" w:color="auto"/>
                                              </w:divBdr>
                                              <w:divsChild>
                                                <w:div w:id="762342962">
                                                  <w:marLeft w:val="0"/>
                                                  <w:marRight w:val="0"/>
                                                  <w:marTop w:val="0"/>
                                                  <w:marBottom w:val="0"/>
                                                  <w:divBdr>
                                                    <w:top w:val="none" w:sz="0" w:space="0" w:color="auto"/>
                                                    <w:left w:val="none" w:sz="0" w:space="0" w:color="auto"/>
                                                    <w:bottom w:val="none" w:sz="0" w:space="0" w:color="auto"/>
                                                    <w:right w:val="none" w:sz="0" w:space="0" w:color="auto"/>
                                                  </w:divBdr>
                                                  <w:divsChild>
                                                    <w:div w:id="787578233">
                                                      <w:marLeft w:val="0"/>
                                                      <w:marRight w:val="0"/>
                                                      <w:marTop w:val="0"/>
                                                      <w:marBottom w:val="0"/>
                                                      <w:divBdr>
                                                        <w:top w:val="none" w:sz="0" w:space="0" w:color="auto"/>
                                                        <w:left w:val="none" w:sz="0" w:space="0" w:color="auto"/>
                                                        <w:bottom w:val="none" w:sz="0" w:space="0" w:color="auto"/>
                                                        <w:right w:val="none" w:sz="0" w:space="0" w:color="auto"/>
                                                      </w:divBdr>
                                                      <w:divsChild>
                                                        <w:div w:id="462504289">
                                                          <w:marLeft w:val="0"/>
                                                          <w:marRight w:val="0"/>
                                                          <w:marTop w:val="0"/>
                                                          <w:marBottom w:val="0"/>
                                                          <w:divBdr>
                                                            <w:top w:val="none" w:sz="0" w:space="0" w:color="auto"/>
                                                            <w:left w:val="none" w:sz="0" w:space="0" w:color="auto"/>
                                                            <w:bottom w:val="none" w:sz="0" w:space="0" w:color="auto"/>
                                                            <w:right w:val="none" w:sz="0" w:space="0" w:color="auto"/>
                                                          </w:divBdr>
                                                          <w:divsChild>
                                                            <w:div w:id="186196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32876601">
      <w:bodyDiv w:val="1"/>
      <w:marLeft w:val="0"/>
      <w:marRight w:val="0"/>
      <w:marTop w:val="0"/>
      <w:marBottom w:val="0"/>
      <w:divBdr>
        <w:top w:val="none" w:sz="0" w:space="0" w:color="auto"/>
        <w:left w:val="none" w:sz="0" w:space="0" w:color="auto"/>
        <w:bottom w:val="none" w:sz="0" w:space="0" w:color="auto"/>
        <w:right w:val="none" w:sz="0" w:space="0" w:color="auto"/>
      </w:divBdr>
      <w:divsChild>
        <w:div w:id="1750344523">
          <w:marLeft w:val="0"/>
          <w:marRight w:val="0"/>
          <w:marTop w:val="0"/>
          <w:marBottom w:val="0"/>
          <w:divBdr>
            <w:top w:val="none" w:sz="0" w:space="0" w:color="auto"/>
            <w:left w:val="none" w:sz="0" w:space="0" w:color="auto"/>
            <w:bottom w:val="none" w:sz="0" w:space="0" w:color="auto"/>
            <w:right w:val="none" w:sz="0" w:space="0" w:color="auto"/>
          </w:divBdr>
        </w:div>
      </w:divsChild>
    </w:div>
    <w:div w:id="2037806865">
      <w:bodyDiv w:val="1"/>
      <w:marLeft w:val="0"/>
      <w:marRight w:val="0"/>
      <w:marTop w:val="0"/>
      <w:marBottom w:val="0"/>
      <w:divBdr>
        <w:top w:val="none" w:sz="0" w:space="0" w:color="auto"/>
        <w:left w:val="none" w:sz="0" w:space="0" w:color="auto"/>
        <w:bottom w:val="none" w:sz="0" w:space="0" w:color="auto"/>
        <w:right w:val="none" w:sz="0" w:space="0" w:color="auto"/>
      </w:divBdr>
      <w:divsChild>
        <w:div w:id="155609385">
          <w:marLeft w:val="0"/>
          <w:marRight w:val="0"/>
          <w:marTop w:val="0"/>
          <w:marBottom w:val="0"/>
          <w:divBdr>
            <w:top w:val="none" w:sz="0" w:space="0" w:color="auto"/>
            <w:left w:val="none" w:sz="0" w:space="0" w:color="auto"/>
            <w:bottom w:val="none" w:sz="0" w:space="0" w:color="auto"/>
            <w:right w:val="none" w:sz="0" w:space="0" w:color="auto"/>
          </w:divBdr>
          <w:divsChild>
            <w:div w:id="1031876988">
              <w:marLeft w:val="0"/>
              <w:marRight w:val="0"/>
              <w:marTop w:val="0"/>
              <w:marBottom w:val="0"/>
              <w:divBdr>
                <w:top w:val="none" w:sz="0" w:space="0" w:color="auto"/>
                <w:left w:val="none" w:sz="0" w:space="0" w:color="auto"/>
                <w:bottom w:val="none" w:sz="0" w:space="0" w:color="auto"/>
                <w:right w:val="none" w:sz="0" w:space="0" w:color="auto"/>
              </w:divBdr>
              <w:divsChild>
                <w:div w:id="984747507">
                  <w:marLeft w:val="0"/>
                  <w:marRight w:val="0"/>
                  <w:marTop w:val="0"/>
                  <w:marBottom w:val="0"/>
                  <w:divBdr>
                    <w:top w:val="none" w:sz="0" w:space="0" w:color="auto"/>
                    <w:left w:val="none" w:sz="0" w:space="0" w:color="auto"/>
                    <w:bottom w:val="none" w:sz="0" w:space="0" w:color="auto"/>
                    <w:right w:val="none" w:sz="0" w:space="0" w:color="auto"/>
                  </w:divBdr>
                  <w:divsChild>
                    <w:div w:id="94191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1973760">
      <w:bodyDiv w:val="1"/>
      <w:marLeft w:val="0"/>
      <w:marRight w:val="0"/>
      <w:marTop w:val="0"/>
      <w:marBottom w:val="0"/>
      <w:divBdr>
        <w:top w:val="none" w:sz="0" w:space="0" w:color="auto"/>
        <w:left w:val="none" w:sz="0" w:space="0" w:color="auto"/>
        <w:bottom w:val="none" w:sz="0" w:space="0" w:color="auto"/>
        <w:right w:val="none" w:sz="0" w:space="0" w:color="auto"/>
      </w:divBdr>
    </w:div>
    <w:div w:id="2046368151">
      <w:bodyDiv w:val="1"/>
      <w:marLeft w:val="0"/>
      <w:marRight w:val="0"/>
      <w:marTop w:val="0"/>
      <w:marBottom w:val="0"/>
      <w:divBdr>
        <w:top w:val="none" w:sz="0" w:space="0" w:color="auto"/>
        <w:left w:val="none" w:sz="0" w:space="0" w:color="auto"/>
        <w:bottom w:val="none" w:sz="0" w:space="0" w:color="auto"/>
        <w:right w:val="none" w:sz="0" w:space="0" w:color="auto"/>
      </w:divBdr>
      <w:divsChild>
        <w:div w:id="296842508">
          <w:marLeft w:val="0"/>
          <w:marRight w:val="0"/>
          <w:marTop w:val="0"/>
          <w:marBottom w:val="0"/>
          <w:divBdr>
            <w:top w:val="none" w:sz="0" w:space="0" w:color="auto"/>
            <w:left w:val="none" w:sz="0" w:space="0" w:color="auto"/>
            <w:bottom w:val="none" w:sz="0" w:space="0" w:color="auto"/>
            <w:right w:val="none" w:sz="0" w:space="0" w:color="auto"/>
          </w:divBdr>
          <w:divsChild>
            <w:div w:id="202983800">
              <w:marLeft w:val="0"/>
              <w:marRight w:val="0"/>
              <w:marTop w:val="0"/>
              <w:marBottom w:val="0"/>
              <w:divBdr>
                <w:top w:val="none" w:sz="0" w:space="0" w:color="auto"/>
                <w:left w:val="none" w:sz="0" w:space="0" w:color="auto"/>
                <w:bottom w:val="none" w:sz="0" w:space="0" w:color="auto"/>
                <w:right w:val="none" w:sz="0" w:space="0" w:color="auto"/>
              </w:divBdr>
              <w:divsChild>
                <w:div w:id="2090927071">
                  <w:marLeft w:val="0"/>
                  <w:marRight w:val="0"/>
                  <w:marTop w:val="0"/>
                  <w:marBottom w:val="0"/>
                  <w:divBdr>
                    <w:top w:val="none" w:sz="0" w:space="0" w:color="auto"/>
                    <w:left w:val="none" w:sz="0" w:space="0" w:color="auto"/>
                    <w:bottom w:val="none" w:sz="0" w:space="0" w:color="auto"/>
                    <w:right w:val="none" w:sz="0" w:space="0" w:color="auto"/>
                  </w:divBdr>
                  <w:divsChild>
                    <w:div w:id="1957448065">
                      <w:marLeft w:val="0"/>
                      <w:marRight w:val="0"/>
                      <w:marTop w:val="0"/>
                      <w:marBottom w:val="0"/>
                      <w:divBdr>
                        <w:top w:val="none" w:sz="0" w:space="0" w:color="auto"/>
                        <w:left w:val="none" w:sz="0" w:space="0" w:color="auto"/>
                        <w:bottom w:val="none" w:sz="0" w:space="0" w:color="auto"/>
                        <w:right w:val="none" w:sz="0" w:space="0" w:color="auto"/>
                      </w:divBdr>
                      <w:divsChild>
                        <w:div w:id="1122457466">
                          <w:marLeft w:val="0"/>
                          <w:marRight w:val="0"/>
                          <w:marTop w:val="0"/>
                          <w:marBottom w:val="0"/>
                          <w:divBdr>
                            <w:top w:val="none" w:sz="0" w:space="0" w:color="auto"/>
                            <w:left w:val="none" w:sz="0" w:space="0" w:color="auto"/>
                            <w:bottom w:val="none" w:sz="0" w:space="0" w:color="auto"/>
                            <w:right w:val="none" w:sz="0" w:space="0" w:color="auto"/>
                          </w:divBdr>
                          <w:divsChild>
                            <w:div w:id="1628510745">
                              <w:marLeft w:val="0"/>
                              <w:marRight w:val="0"/>
                              <w:marTop w:val="0"/>
                              <w:marBottom w:val="0"/>
                              <w:divBdr>
                                <w:top w:val="none" w:sz="0" w:space="0" w:color="auto"/>
                                <w:left w:val="none" w:sz="0" w:space="0" w:color="auto"/>
                                <w:bottom w:val="none" w:sz="0" w:space="0" w:color="auto"/>
                                <w:right w:val="none" w:sz="0" w:space="0" w:color="auto"/>
                              </w:divBdr>
                              <w:divsChild>
                                <w:div w:id="2044020273">
                                  <w:marLeft w:val="0"/>
                                  <w:marRight w:val="0"/>
                                  <w:marTop w:val="0"/>
                                  <w:marBottom w:val="0"/>
                                  <w:divBdr>
                                    <w:top w:val="none" w:sz="0" w:space="0" w:color="auto"/>
                                    <w:left w:val="none" w:sz="0" w:space="0" w:color="auto"/>
                                    <w:bottom w:val="none" w:sz="0" w:space="0" w:color="auto"/>
                                    <w:right w:val="none" w:sz="0" w:space="0" w:color="auto"/>
                                  </w:divBdr>
                                  <w:divsChild>
                                    <w:div w:id="1635212658">
                                      <w:marLeft w:val="0"/>
                                      <w:marRight w:val="0"/>
                                      <w:marTop w:val="0"/>
                                      <w:marBottom w:val="0"/>
                                      <w:divBdr>
                                        <w:top w:val="none" w:sz="0" w:space="0" w:color="auto"/>
                                        <w:left w:val="none" w:sz="0" w:space="0" w:color="auto"/>
                                        <w:bottom w:val="none" w:sz="0" w:space="0" w:color="auto"/>
                                        <w:right w:val="none" w:sz="0" w:space="0" w:color="auto"/>
                                      </w:divBdr>
                                      <w:divsChild>
                                        <w:div w:id="1617171553">
                                          <w:marLeft w:val="0"/>
                                          <w:marRight w:val="0"/>
                                          <w:marTop w:val="0"/>
                                          <w:marBottom w:val="0"/>
                                          <w:divBdr>
                                            <w:top w:val="none" w:sz="0" w:space="0" w:color="auto"/>
                                            <w:left w:val="none" w:sz="0" w:space="0" w:color="auto"/>
                                            <w:bottom w:val="none" w:sz="0" w:space="0" w:color="auto"/>
                                            <w:right w:val="none" w:sz="0" w:space="0" w:color="auto"/>
                                          </w:divBdr>
                                          <w:divsChild>
                                            <w:div w:id="1924796193">
                                              <w:marLeft w:val="0"/>
                                              <w:marRight w:val="0"/>
                                              <w:marTop w:val="0"/>
                                              <w:marBottom w:val="0"/>
                                              <w:divBdr>
                                                <w:top w:val="none" w:sz="0" w:space="0" w:color="auto"/>
                                                <w:left w:val="none" w:sz="0" w:space="0" w:color="auto"/>
                                                <w:bottom w:val="none" w:sz="0" w:space="0" w:color="auto"/>
                                                <w:right w:val="none" w:sz="0" w:space="0" w:color="auto"/>
                                              </w:divBdr>
                                              <w:divsChild>
                                                <w:div w:id="65080200">
                                                  <w:marLeft w:val="0"/>
                                                  <w:marRight w:val="0"/>
                                                  <w:marTop w:val="0"/>
                                                  <w:marBottom w:val="0"/>
                                                  <w:divBdr>
                                                    <w:top w:val="none" w:sz="0" w:space="0" w:color="auto"/>
                                                    <w:left w:val="none" w:sz="0" w:space="0" w:color="auto"/>
                                                    <w:bottom w:val="none" w:sz="0" w:space="0" w:color="auto"/>
                                                    <w:right w:val="none" w:sz="0" w:space="0" w:color="auto"/>
                                                  </w:divBdr>
                                                  <w:divsChild>
                                                    <w:div w:id="1281916393">
                                                      <w:marLeft w:val="0"/>
                                                      <w:marRight w:val="0"/>
                                                      <w:marTop w:val="0"/>
                                                      <w:marBottom w:val="0"/>
                                                      <w:divBdr>
                                                        <w:top w:val="none" w:sz="0" w:space="0" w:color="auto"/>
                                                        <w:left w:val="none" w:sz="0" w:space="0" w:color="auto"/>
                                                        <w:bottom w:val="none" w:sz="0" w:space="0" w:color="auto"/>
                                                        <w:right w:val="none" w:sz="0" w:space="0" w:color="auto"/>
                                                      </w:divBdr>
                                                      <w:divsChild>
                                                        <w:div w:id="1316109648">
                                                          <w:marLeft w:val="0"/>
                                                          <w:marRight w:val="0"/>
                                                          <w:marTop w:val="0"/>
                                                          <w:marBottom w:val="0"/>
                                                          <w:divBdr>
                                                            <w:top w:val="none" w:sz="0" w:space="0" w:color="auto"/>
                                                            <w:left w:val="none" w:sz="0" w:space="0" w:color="auto"/>
                                                            <w:bottom w:val="none" w:sz="0" w:space="0" w:color="auto"/>
                                                            <w:right w:val="none" w:sz="0" w:space="0" w:color="auto"/>
                                                          </w:divBdr>
                                                          <w:divsChild>
                                                            <w:div w:id="191674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65255906">
      <w:bodyDiv w:val="1"/>
      <w:marLeft w:val="0"/>
      <w:marRight w:val="0"/>
      <w:marTop w:val="0"/>
      <w:marBottom w:val="0"/>
      <w:divBdr>
        <w:top w:val="none" w:sz="0" w:space="0" w:color="auto"/>
        <w:left w:val="none" w:sz="0" w:space="0" w:color="auto"/>
        <w:bottom w:val="none" w:sz="0" w:space="0" w:color="auto"/>
        <w:right w:val="none" w:sz="0" w:space="0" w:color="auto"/>
      </w:divBdr>
    </w:div>
    <w:div w:id="2070347782">
      <w:bodyDiv w:val="1"/>
      <w:marLeft w:val="0"/>
      <w:marRight w:val="0"/>
      <w:marTop w:val="0"/>
      <w:marBottom w:val="0"/>
      <w:divBdr>
        <w:top w:val="none" w:sz="0" w:space="0" w:color="auto"/>
        <w:left w:val="none" w:sz="0" w:space="0" w:color="auto"/>
        <w:bottom w:val="none" w:sz="0" w:space="0" w:color="auto"/>
        <w:right w:val="none" w:sz="0" w:space="0" w:color="auto"/>
      </w:divBdr>
    </w:div>
    <w:div w:id="2072147935">
      <w:bodyDiv w:val="1"/>
      <w:marLeft w:val="0"/>
      <w:marRight w:val="0"/>
      <w:marTop w:val="0"/>
      <w:marBottom w:val="0"/>
      <w:divBdr>
        <w:top w:val="none" w:sz="0" w:space="0" w:color="auto"/>
        <w:left w:val="none" w:sz="0" w:space="0" w:color="auto"/>
        <w:bottom w:val="none" w:sz="0" w:space="0" w:color="auto"/>
        <w:right w:val="none" w:sz="0" w:space="0" w:color="auto"/>
      </w:divBdr>
    </w:div>
    <w:div w:id="2073188422">
      <w:bodyDiv w:val="1"/>
      <w:marLeft w:val="0"/>
      <w:marRight w:val="0"/>
      <w:marTop w:val="0"/>
      <w:marBottom w:val="0"/>
      <w:divBdr>
        <w:top w:val="none" w:sz="0" w:space="0" w:color="auto"/>
        <w:left w:val="none" w:sz="0" w:space="0" w:color="auto"/>
        <w:bottom w:val="none" w:sz="0" w:space="0" w:color="auto"/>
        <w:right w:val="none" w:sz="0" w:space="0" w:color="auto"/>
      </w:divBdr>
    </w:div>
    <w:div w:id="2098332087">
      <w:bodyDiv w:val="1"/>
      <w:marLeft w:val="0"/>
      <w:marRight w:val="0"/>
      <w:marTop w:val="0"/>
      <w:marBottom w:val="0"/>
      <w:divBdr>
        <w:top w:val="none" w:sz="0" w:space="0" w:color="auto"/>
        <w:left w:val="none" w:sz="0" w:space="0" w:color="auto"/>
        <w:bottom w:val="none" w:sz="0" w:space="0" w:color="auto"/>
        <w:right w:val="none" w:sz="0" w:space="0" w:color="auto"/>
      </w:divBdr>
    </w:div>
    <w:div w:id="2100371475">
      <w:bodyDiv w:val="1"/>
      <w:marLeft w:val="0"/>
      <w:marRight w:val="0"/>
      <w:marTop w:val="0"/>
      <w:marBottom w:val="0"/>
      <w:divBdr>
        <w:top w:val="none" w:sz="0" w:space="0" w:color="auto"/>
        <w:left w:val="none" w:sz="0" w:space="0" w:color="auto"/>
        <w:bottom w:val="none" w:sz="0" w:space="0" w:color="auto"/>
        <w:right w:val="none" w:sz="0" w:space="0" w:color="auto"/>
      </w:divBdr>
    </w:div>
    <w:div w:id="2124036850">
      <w:bodyDiv w:val="1"/>
      <w:marLeft w:val="0"/>
      <w:marRight w:val="0"/>
      <w:marTop w:val="0"/>
      <w:marBottom w:val="0"/>
      <w:divBdr>
        <w:top w:val="none" w:sz="0" w:space="0" w:color="auto"/>
        <w:left w:val="none" w:sz="0" w:space="0" w:color="auto"/>
        <w:bottom w:val="none" w:sz="0" w:space="0" w:color="auto"/>
        <w:right w:val="none" w:sz="0" w:space="0" w:color="auto"/>
      </w:divBdr>
    </w:div>
    <w:div w:id="2129658339">
      <w:bodyDiv w:val="1"/>
      <w:marLeft w:val="0"/>
      <w:marRight w:val="0"/>
      <w:marTop w:val="0"/>
      <w:marBottom w:val="0"/>
      <w:divBdr>
        <w:top w:val="none" w:sz="0" w:space="0" w:color="auto"/>
        <w:left w:val="none" w:sz="0" w:space="0" w:color="auto"/>
        <w:bottom w:val="none" w:sz="0" w:space="0" w:color="auto"/>
        <w:right w:val="none" w:sz="0" w:space="0" w:color="auto"/>
      </w:divBdr>
    </w:div>
    <w:div w:id="2132674276">
      <w:bodyDiv w:val="1"/>
      <w:marLeft w:val="0"/>
      <w:marRight w:val="0"/>
      <w:marTop w:val="0"/>
      <w:marBottom w:val="0"/>
      <w:divBdr>
        <w:top w:val="none" w:sz="0" w:space="0" w:color="auto"/>
        <w:left w:val="none" w:sz="0" w:space="0" w:color="auto"/>
        <w:bottom w:val="none" w:sz="0" w:space="0" w:color="auto"/>
        <w:right w:val="none" w:sz="0" w:space="0" w:color="auto"/>
      </w:divBdr>
    </w:div>
    <w:div w:id="2135101035">
      <w:bodyDiv w:val="1"/>
      <w:marLeft w:val="0"/>
      <w:marRight w:val="0"/>
      <w:marTop w:val="0"/>
      <w:marBottom w:val="0"/>
      <w:divBdr>
        <w:top w:val="none" w:sz="0" w:space="0" w:color="auto"/>
        <w:left w:val="none" w:sz="0" w:space="0" w:color="auto"/>
        <w:bottom w:val="none" w:sz="0" w:space="0" w:color="auto"/>
        <w:right w:val="none" w:sz="0" w:space="0" w:color="auto"/>
      </w:divBdr>
    </w:div>
    <w:div w:id="2135371017">
      <w:bodyDiv w:val="1"/>
      <w:marLeft w:val="0"/>
      <w:marRight w:val="0"/>
      <w:marTop w:val="0"/>
      <w:marBottom w:val="0"/>
      <w:divBdr>
        <w:top w:val="none" w:sz="0" w:space="0" w:color="auto"/>
        <w:left w:val="none" w:sz="0" w:space="0" w:color="auto"/>
        <w:bottom w:val="none" w:sz="0" w:space="0" w:color="auto"/>
        <w:right w:val="none" w:sz="0" w:space="0" w:color="auto"/>
      </w:divBdr>
    </w:div>
    <w:div w:id="21358286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Relationships xmlns="http://schemas.openxmlformats.org/package/2006/relationships"><Relationship Id="rId8" Type="http://schemas.openxmlformats.org/officeDocument/2006/relationships/webSettings" Target="webSettings.xml" /><Relationship Id="rId32" Type="http://schemas.openxmlformats.org/officeDocument/2006/relationships/theme" Target="theme/theme1.xml" /><Relationship Id="rId31" Type="http://schemas.openxmlformats.org/officeDocument/2006/relationships/fontTable" Target="fontTable.xml" /><Relationship Id="gemHypRid1" Type="http://schemas.openxmlformats.org/officeDocument/2006/relationships/hyperlink" Target="https://www.bark.us/app-reviews/apps/coverstar-app-review" TargetMode="External" /><Relationship Id="PictureId2" Type="http://schemas.openxmlformats.org/officeDocument/2006/relationships/image" Target="media/image1.png" /><Relationship Id="gemHypRid3" Type="http://schemas.openxmlformats.org/officeDocument/2006/relationships/hyperlink" Target="https://www.ofcom.org.uk/online-safety/protecting-children/new-rules-for-a-safer-generation-of-children-online" TargetMode="External" /><Relationship Id="gemHypRid4" Type="http://schemas.openxmlformats.org/officeDocument/2006/relationships/hyperlink" Target="https://www.childnet.com/blog/test-your-knowledge-about-online-scams-with-our-quiz-for-9-13-year-olds/" TargetMode="External" /><Relationship Id="gemHypRid5" Type="http://schemas.openxmlformats.org/officeDocument/2006/relationships/hyperlink" Target="https://www.ofcom.org.uk/online-safety/protecting-children/how-ofcom-is-helping-children-to-be-safer-online-a-guide-for-parents" TargetMode="External" /><Relationship Id="gemHypRid6" Type="http://schemas.openxmlformats.org/officeDocument/2006/relationships/hyperlink" Target="https://www.knowsleyclcs.org.uk/sept-2025/" TargetMode="External" /><Relationship Id="gemHypRid7" Type="http://schemas.openxmlformats.org/officeDocument/2006/relationships/hyperlink" Target="https://www.ofcom.org.uk/online-safety/protecting-children/how-the-online-safety-act-will-help-to-protect-children" TargetMode="External" /><Relationship Id="gemHypRid8" Type="http://schemas.openxmlformats.org/officeDocument/2006/relationships/hyperlink" Target="https://www.gov.uk/government/publications/online-safety-act-explainer/online-safety-act-explainer" TargetMode="External" /><Relationship Id="gemHypRid9" Type="http://schemas.openxmlformats.org/officeDocument/2006/relationships/hyperlink" Target="https://en.help.roblox.com/hc/en-us/articles/30428310121620-Parental-Controls-Overview" TargetMode="External" /><Relationship Id="PictureId10" Type="http://schemas.openxmlformats.org/officeDocument/2006/relationships/image" Target="media/image2.jpg" /><Relationship Id="gemHypRid11" Type="http://schemas.openxmlformats.org/officeDocument/2006/relationships/hyperlink" Target="https://www.childline.org.uk/info-advice/bullying-abuse-safety/online-mobile-safety/online-grooming/" TargetMode="External" /><Relationship Id="gemHypRid12" Type="http://schemas.openxmlformats.org/officeDocument/2006/relationships/hyperlink" Target="https://www.internetmatters.org/advice/by-activity/using-artificial-intelligence/what-is-ai-artificial-intelligence/" TargetMode="External" /><Relationship Id="gemHypRid13" Type="http://schemas.openxmlformats.org/officeDocument/2006/relationships/hyperlink" Target="https://parentzone.org.uk/article/should-you-worry-if-your-child-has-ai-friend" TargetMode="External" /><Relationship Id="gemHfRid13" Type="http://schemas.openxmlformats.org/officeDocument/2006/relationships/footer" Target="footer1.xml" /><Relationship Id="gemHfRid14" Type="http://schemas.openxmlformats.org/officeDocument/2006/relationships/header" Target="header1.xml" /><Relationship Id="gemHfRid15" Type="http://schemas.openxmlformats.org/officeDocument/2006/relationships/footer" Target="footer2.xml" /><Relationship Id="customXmlRid1" Type="http://schemas.openxmlformats.org/officeDocument/2006/relationships/customXml" Target="/customXml/item1.xml" /><Relationship Id="customXmlRid2" Type="http://schemas.openxmlformats.org/officeDocument/2006/relationships/customXml" Target="/customXml/item2.xml" /><Relationship Id="customXmlRid3" Type="http://schemas.openxmlformats.org/officeDocument/2006/relationships/customXml" Target="/customXml/item3.xml" /><Relationship Id="customXmlRid4" Type="http://schemas.openxmlformats.org/officeDocument/2006/relationships/customXml" Target="/customXml/item4.xml" /><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word/_rels/header1.xml.rels><?xml version="1.0" encoding="utf-8" standalone="yes"?><Relationships xmlns="http://schemas.openxmlformats.org/package/2006/relationships"><Relationship Id="PictureId1" Type="http://schemas.openxmlformats.org/officeDocument/2006/relationships/image" Target="media/image3.png" /></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Roboto"/>
        <a:ea typeface="Roboto"/>
        <a:cs typeface="Roboto"/>
      </a:majorFont>
      <a:minorFont>
        <a:latin typeface="Roboto"/>
        <a:ea typeface="Roboto"/>
        <a:cs typeface="Roboto"/>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6A84812104AD841AB8535F42E0472BC" ma:contentTypeVersion="4" ma:contentTypeDescription="Create a new document." ma:contentTypeScope="" ma:versionID="7073f0e63a633608a24cf2a8b7d8d8d2">
  <xsd:schema xmlns:xsd="http://www.w3.org/2001/XMLSchema" xmlns:xs="http://www.w3.org/2001/XMLSchema" xmlns:p="http://schemas.microsoft.com/office/2006/metadata/properties" xmlns:ns2="d9ef6349-77e9-44f5-a82e-3f46fac63e02" targetNamespace="http://schemas.microsoft.com/office/2006/metadata/properties" ma:root="true" ma:fieldsID="e3f53fbeafe4eb7e501673b435176297" ns2:_="">
    <xsd:import namespace="d9ef6349-77e9-44f5-a82e-3f46fac63e0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ef6349-77e9-44f5-a82e-3f46fac63e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71E495-9D36-4285-9477-99289BE2074C}">
  <ds:schemaRefs>
    <ds:schemaRef ds:uri="http://schemas.microsoft.com/sharepoint/v3/contenttype/forms"/>
  </ds:schemaRefs>
</ds:datastoreItem>
</file>

<file path=customXml/itemProps2.xml><?xml version="1.0" encoding="utf-8"?>
<ds:datastoreItem xmlns:ds="http://schemas.openxmlformats.org/officeDocument/2006/customXml" ds:itemID="{4C6F0F05-939F-434A-B70D-B51821AA51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ef6349-77e9-44f5-a82e-3f46fac63e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5CABBB-7205-4957-8BAF-F6C3775BDBDC}">
  <ds:schemaRefs>
    <ds:schemaRef ds:uri="http://schemas.microsoft.com/office/2006/metadata/properties"/>
  </ds:schemaRefs>
</ds:datastoreItem>
</file>

<file path=customXml/itemProps4.xml><?xml version="1.0" encoding="utf-8"?>
<ds:datastoreItem xmlns:ds="http://schemas.openxmlformats.org/officeDocument/2006/customXml" ds:itemID="{A481DE4D-9869-44AC-BEF7-380CF71D62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Application>Microsoft Office Word</Application>
  <Company>Knowsley MBC</Company>
  <Template>Normal</Template>
  <TotalTime>8</TotalTime>
  <Pages>2</Pages>
  <Words>659</Words>
  <Characters>3761</Characters>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4412</CharactersWithSpaces>
  <SharedDoc>false</SharedDoc>
  <HLinks>
    <vt:vector size="96" baseType="variant">
      <vt:variant>
        <vt:i4>3801120</vt:i4>
      </vt:variant>
      <vt:variant>
        <vt:i4>45</vt:i4>
      </vt:variant>
      <vt:variant>
        <vt:i4>0</vt:i4>
      </vt:variant>
      <vt:variant>
        <vt:i4>5</vt:i4>
      </vt:variant>
      <vt:variant>
        <vt:lpwstr>https://www.parents.parentzone.org.uk/morearticles/how-to-help-in-game-bullying</vt:lpwstr>
      </vt:variant>
      <vt:variant>
        <vt:lpwstr/>
      </vt:variant>
      <vt:variant>
        <vt:i4>131092</vt:i4>
      </vt:variant>
      <vt:variant>
        <vt:i4>42</vt:i4>
      </vt:variant>
      <vt:variant>
        <vt:i4>0</vt:i4>
      </vt:variant>
      <vt:variant>
        <vt:i4>5</vt:i4>
      </vt:variant>
      <vt:variant>
        <vt:lpwstr>https://www.ofcom.org.uk/news-centre/2022/threat-of-online-bullying-greater-than-offline</vt:lpwstr>
      </vt:variant>
      <vt:variant>
        <vt:lpwstr/>
      </vt:variant>
      <vt:variant>
        <vt:i4>5570646</vt:i4>
      </vt:variant>
      <vt:variant>
        <vt:i4>39</vt:i4>
      </vt:variant>
      <vt:variant>
        <vt:i4>0</vt:i4>
      </vt:variant>
      <vt:variant>
        <vt:i4>5</vt:i4>
      </vt:variant>
      <vt:variant>
        <vt:lpwstr>https://www.socialmediatoday.com/news/tiktok-launches-new-cyber-safety-tips-initiatives-for-internet-safety-month/624333/</vt:lpwstr>
      </vt:variant>
      <vt:variant>
        <vt:lpwstr/>
      </vt:variant>
      <vt:variant>
        <vt:i4>4784217</vt:i4>
      </vt:variant>
      <vt:variant>
        <vt:i4>36</vt:i4>
      </vt:variant>
      <vt:variant>
        <vt:i4>0</vt:i4>
      </vt:variant>
      <vt:variant>
        <vt:i4>5</vt:i4>
      </vt:variant>
      <vt:variant>
        <vt:lpwstr>https://www.internetmatters.org/digital-matters/</vt:lpwstr>
      </vt:variant>
      <vt:variant>
        <vt:lpwstr/>
      </vt:variant>
      <vt:variant>
        <vt:i4>65623</vt:i4>
      </vt:variant>
      <vt:variant>
        <vt:i4>33</vt:i4>
      </vt:variant>
      <vt:variant>
        <vt:i4>0</vt:i4>
      </vt:variant>
      <vt:variant>
        <vt:i4>5</vt:i4>
      </vt:variant>
      <vt:variant>
        <vt:lpwstr>https://www.cbbfc.co.uk/resources/viewing-films-safely-online</vt:lpwstr>
      </vt:variant>
      <vt:variant>
        <vt:lpwstr/>
      </vt:variant>
      <vt:variant>
        <vt:i4>1966164</vt:i4>
      </vt:variant>
      <vt:variant>
        <vt:i4>30</vt:i4>
      </vt:variant>
      <vt:variant>
        <vt:i4>0</vt:i4>
      </vt:variant>
      <vt:variant>
        <vt:i4>5</vt:i4>
      </vt:variant>
      <vt:variant>
        <vt:lpwstr>https://www.childnet.com/blog/ways-to-put-a-focus-on-online-safety-with-your-whole-family-this-half-term/</vt:lpwstr>
      </vt:variant>
      <vt:variant>
        <vt:lpwstr/>
      </vt:variant>
      <vt:variant>
        <vt:i4>1507330</vt:i4>
      </vt:variant>
      <vt:variant>
        <vt:i4>27</vt:i4>
      </vt:variant>
      <vt:variant>
        <vt:i4>0</vt:i4>
      </vt:variant>
      <vt:variant>
        <vt:i4>5</vt:i4>
      </vt:variant>
      <vt:variant>
        <vt:lpwstr>https://www.internetmatters.org/connecting-safely-online/</vt:lpwstr>
      </vt:variant>
      <vt:variant>
        <vt:lpwstr/>
      </vt:variant>
      <vt:variant>
        <vt:i4>7733353</vt:i4>
      </vt:variant>
      <vt:variant>
        <vt:i4>24</vt:i4>
      </vt:variant>
      <vt:variant>
        <vt:i4>0</vt:i4>
      </vt:variant>
      <vt:variant>
        <vt:i4>5</vt:i4>
      </vt:variant>
      <vt:variant>
        <vt:lpwstr>https://www.nspcc.org.uk/keeping-children-safe/online-safety/online-safety-blog/what-is-the-metaverse?utm_source=Adestra&amp;utm_medium=email&amp;utm_content=New%20guide&amp;utm_campaign=2022_May_CSO-newletter</vt:lpwstr>
      </vt:variant>
      <vt:variant>
        <vt:lpwstr/>
      </vt:variant>
      <vt:variant>
        <vt:i4>2228270</vt:i4>
      </vt:variant>
      <vt:variant>
        <vt:i4>21</vt:i4>
      </vt:variant>
      <vt:variant>
        <vt:i4>0</vt:i4>
      </vt:variant>
      <vt:variant>
        <vt:i4>5</vt:i4>
      </vt:variant>
      <vt:variant>
        <vt:lpwstr>https://www.childnet.com/blog/new-resources-launched-to-help-educators-parents-and-carers-support-young-people-with-send-to-thrive-online/</vt:lpwstr>
      </vt:variant>
      <vt:variant>
        <vt:lpwstr/>
      </vt:variant>
      <vt:variant>
        <vt:i4>5046338</vt:i4>
      </vt:variant>
      <vt:variant>
        <vt:i4>18</vt:i4>
      </vt:variant>
      <vt:variant>
        <vt:i4>0</vt:i4>
      </vt:variant>
      <vt:variant>
        <vt:i4>5</vt:i4>
      </vt:variant>
      <vt:variant>
        <vt:lpwstr>https://support.apple.com/en-us/HT201304</vt:lpwstr>
      </vt:variant>
      <vt:variant>
        <vt:lpwstr/>
      </vt:variant>
      <vt:variant>
        <vt:i4>1179666</vt:i4>
      </vt:variant>
      <vt:variant>
        <vt:i4>15</vt:i4>
      </vt:variant>
      <vt:variant>
        <vt:i4>0</vt:i4>
      </vt:variant>
      <vt:variant>
        <vt:i4>5</vt:i4>
      </vt:variant>
      <vt:variant>
        <vt:lpwstr>https://saferinternet.org.uk/blog/tiktok-launch-new-screen-time-tools</vt:lpwstr>
      </vt:variant>
      <vt:variant>
        <vt:lpwstr/>
      </vt:variant>
      <vt:variant>
        <vt:i4>1441879</vt:i4>
      </vt:variant>
      <vt:variant>
        <vt:i4>12</vt:i4>
      </vt:variant>
      <vt:variant>
        <vt:i4>0</vt:i4>
      </vt:variant>
      <vt:variant>
        <vt:i4>5</vt:i4>
      </vt:variant>
      <vt:variant>
        <vt:lpwstr>https://www.childnet.com/blog/bereal-a-guide-for-parents-and-carers-about-the-new-social-media-app/?utm_medium=email&amp;utm_campaign=Childnet%20Newsletter%20-%2022nd%20August&amp;utm_content=Childnet%20Newsletter%20-%2022nd%20August+CID_edaa4a2b15fc84c060a2dc73f153a2a3&amp;utm_source=Campaign%20Monitor&amp;utm_term=Find%20out%20more</vt:lpwstr>
      </vt:variant>
      <vt:variant>
        <vt:lpwstr/>
      </vt:variant>
      <vt:variant>
        <vt:i4>3801207</vt:i4>
      </vt:variant>
      <vt:variant>
        <vt:i4>9</vt:i4>
      </vt:variant>
      <vt:variant>
        <vt:i4>0</vt:i4>
      </vt:variant>
      <vt:variant>
        <vt:i4>5</vt:i4>
      </vt:variant>
      <vt:variant>
        <vt:lpwstr>https://ineqe.com/2022/07/01/snapchat-meet-up/</vt:lpwstr>
      </vt:variant>
      <vt:variant>
        <vt:lpwstr/>
      </vt:variant>
      <vt:variant>
        <vt:i4>1048660</vt:i4>
      </vt:variant>
      <vt:variant>
        <vt:i4>6</vt:i4>
      </vt:variant>
      <vt:variant>
        <vt:i4>0</vt:i4>
      </vt:variant>
      <vt:variant>
        <vt:i4>5</vt:i4>
      </vt:variant>
      <vt:variant>
        <vt:lpwstr>https://parentzone.us3.list-manage.com/track/click?u=bd227427019036d582c40c448&amp;id=ea09c6a4eb&amp;e=b114879d90</vt:lpwstr>
      </vt:variant>
      <vt:variant>
        <vt:lpwstr/>
      </vt:variant>
      <vt:variant>
        <vt:i4>1310811</vt:i4>
      </vt:variant>
      <vt:variant>
        <vt:i4>3</vt:i4>
      </vt:variant>
      <vt:variant>
        <vt:i4>0</vt:i4>
      </vt:variant>
      <vt:variant>
        <vt:i4>5</vt:i4>
      </vt:variant>
      <vt:variant>
        <vt:lpwstr>https://parentzone.us3.list-manage.com/track/click?u=bd227427019036d582c40c448&amp;id=c81a3bdb8e&amp;e=b114879d90</vt:lpwstr>
      </vt:variant>
      <vt:variant>
        <vt:lpwstr/>
      </vt:variant>
      <vt:variant>
        <vt:i4>393305</vt:i4>
      </vt:variant>
      <vt:variant>
        <vt:i4>0</vt:i4>
      </vt:variant>
      <vt:variant>
        <vt:i4>0</vt:i4>
      </vt:variant>
      <vt:variant>
        <vt:i4>5</vt:i4>
      </vt:variant>
      <vt:variant>
        <vt:lpwstr>https://www.childnet.com/blog/supporting-your-child-getting-started-on-social-media/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Sharrock, Jodie</dc:creator>
  <cp:lastModifiedBy>Sharrock, Jodie</cp:lastModifiedBy>
  <cp:lastPrinted>2020-03-03T21:30:00Z</cp:lastPrinted>
  <dcterms:created xsi:type="dcterms:W3CDTF">2025-08-26T10:37:00Z</dcterms:created>
  <dcterms:modified xsi:type="dcterms:W3CDTF">2025-08-26T10:37:00Z</dcterms:modified>
  <cp:revision xmlns:cp="http://schemas.openxmlformats.org/package/2006/metadata/core-properties">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0x01010016A84812104AD841AB8535F42E0472BC</vt:lpwstr>
  </property>
  <property fmtid="{D5CDD505-2E9C-101B-9397-08002B2CF9AE}" pid="3" name="Order">
    <vt:r8>251500</vt:r8>
  </property>
  <property fmtid="{D5CDD505-2E9C-101B-9397-08002B2CF9AE}" pid="4" name="_dlc_DocIdItemGuid">
    <vt:lpwstr>fd7fdd74-4121-412b-b55a-04a7807111f7</vt:lpwstr>
  </property>
  <property fmtid="{D5CDD505-2E9C-101B-9397-08002B2CF9AE}" pid="5" name="xd_Signature">
    <vt:bool>false</vt:bool>
  </property>
  <property fmtid="{D5CDD505-2E9C-101B-9397-08002B2CF9AE}" pid="6" name="GUID">
    <vt:lpwstr>613ae814-34fa-40bc-a054-055ed69ab735</vt:lpwstr>
  </property>
  <property fmtid="{D5CDD505-2E9C-101B-9397-08002B2CF9AE}" pid="7" name="xd_ProgID">
    <vt:lpwstr/>
  </property>
  <property fmtid="{D5CDD505-2E9C-101B-9397-08002B2CF9AE}" pid="8" name="_ExtendedDescription">
    <vt:lpwstr/>
  </property>
  <property fmtid="{D5CDD505-2E9C-101B-9397-08002B2CF9AE}" pid="9" name="TriggerFlowInfo">
    <vt:lpwstr/>
  </property>
  <property fmtid="{D5CDD505-2E9C-101B-9397-08002B2CF9AE}" pid="10" name="TemplateUrl">
    <vt:lpwstr/>
  </property>
  <property fmtid="{D5CDD505-2E9C-101B-9397-08002B2CF9AE}" pid="11" name="ComplianceAssetId">
    <vt:lpwstr/>
  </property>
</Properties>
</file>